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30" w:type="dxa"/>
        <w:tblInd w:w="-1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883"/>
        <w:gridCol w:w="1158"/>
        <w:gridCol w:w="4625"/>
        <w:gridCol w:w="1250"/>
        <w:gridCol w:w="1186"/>
        <w:gridCol w:w="426"/>
        <w:gridCol w:w="678"/>
        <w:gridCol w:w="678"/>
        <w:gridCol w:w="678"/>
        <w:gridCol w:w="678"/>
        <w:gridCol w:w="678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5" w:hRule="atLeast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附件：技术配置及交付标准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5" w:hRule="atLeast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专业名称：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土 建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9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编号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    部位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技术配置及交付标准描述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材料设备参考品牌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9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`1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所有部位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主体结构框架及斜撑需采用HRB400抗震钢筋。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桂万钢、柳钢、武宝钢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207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混凝土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挡土墙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挡土墙高度小于5m，采用重力式混凝土挡土墙混凝土等级为C30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华润、盛天、金汇通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受力构件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墙柱混凝土等级为C30~C60，梁板混凝土等级为C30~C35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非受力构件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混凝土等级为C15~C25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地下室底板、基础、地下室外墙、负一层楼板、地下室顶板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地下室非主楼部分混凝土等级为C30~C40。</w:t>
            </w: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2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墙体材料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200厚加气混凝土砌块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43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分隔墙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200/100厚小型混凝土空心砌块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预拌砌筑砂浆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加气混凝土砌块采用配套砌筑砂浆Ma5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小型混凝土空心砌块采用砌筑砂浆Mb7.5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防水材料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上人屋面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1.5厚反应粘结型湿铺高分子防水卷材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东方雨虹、禹王、大禹九鼎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不上人屋面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1.5厚反应粘结型湿铺高分子防水卷材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地下室底板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1.5厚反应粘结型湿铺高分子防水卷材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地下室顶板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地下室外墙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1.5厚反应粘结型湿铺高分子防水卷材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室内防水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1.5厚合成高分子防水涂料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空调板、雨蓬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1.5厚合成高分子防水涂料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00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保温材料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00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00" w:hRule="atLeast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屋面</w:t>
            </w:r>
          </w:p>
        </w:tc>
        <w:tc>
          <w:tcPr>
            <w:tcW w:w="4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50厚挤塑聚苯板保温层（保温层厚度为建筑节能设计计算所取厚度增加25%后的厚度）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5" w:hRule="atLeast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外墙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外墙1：（氟碳铝板幕墙）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刷专用界面剂一遍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15厚专用水泥砂浆分两次抹灰（满挂镀锌钢丝网，做法详总说明11.3条）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5厚干粉类聚合物水泥砂浆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镀锌</w:t>
            </w:r>
            <w:r>
              <w:rPr>
                <w:rFonts w:ascii="宋体" w:hAnsi="宋体" w:eastAsia="宋体" w:cs="宋体"/>
                <w:kern w:val="0"/>
                <w:szCs w:val="21"/>
              </w:rPr>
              <w:t>钢龙骨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3mm厚氟碳铝板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外墙2：（涂料外墙）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1.刷专用界面剂一遍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2.15厚专用抹灰砂浆分两次抹灰，满挂镀锌钢丝网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3.5厚干粉类聚合物水泥防水砂浆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4.一底二涂拉毛，十年保质，国产涂料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2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防火门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医用钢制防火门（部分含视窗）：钢板采用优质热镀锌钢板。门扇厚度为50mm，门扇钢板厚0.8mm门框钢板厚1.5mm，门扇内填充物采用防火门芯板，与钢板充分粘结；视窗玻璃为隔热性防火玻璃。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亚亚牌、马斯德克、诺沃芬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21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防火卷帘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2小时耐火极限钢制防火卷帘门，经消防等相关部门认可允许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防辐射门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电动平开医用防辐射铅板门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4个铅当量防护要求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欧尼克、路平、朗荣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电动感应悬挂式门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医用电动感应悬挂式不锈钢推拉门</w:t>
            </w:r>
          </w:p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（气密等级不低于6级）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满松下、海吉尔、科勒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电动感应悬挂式门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医用电动感应悬挂式不锈钢推拉门</w:t>
            </w:r>
          </w:p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（气密等级不低于8级）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松下、海吉尔、科勒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明装式悬挂电动门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Helvetica" w:hAnsi="Helvetica" w:eastAsia="宋体" w:cs="Helvetica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szCs w:val="21"/>
                <w:shd w:val="clear" w:color="auto" w:fill="FFFFFF"/>
              </w:rPr>
              <w:t>医用明装式悬挂电动不锈钢平移门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松下、海吉尔、科勒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20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折叠门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304不锈钢折叠门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21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病房门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医疗板装饰成品木门含视窗）：门扇厚度为50mm，1.0mm厚万美士防火面板，门框钢板厚1.5mm，门扇内填充物采用防火门芯板，与钢板充分粘结；视窗玻璃为隔热性防火玻璃</w:t>
            </w:r>
            <w:r>
              <w:rPr>
                <w:rFonts w:hint="eastAsia" w:ascii="宋体" w:hAnsi="宋体" w:eastAsia="宋体" w:cs="宋体"/>
                <w:szCs w:val="21"/>
              </w:rPr>
              <w:t>医用洁净门，带观察窗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亚亚牌、马斯德克、诺沃芬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1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弹簧门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微软雅黑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地埋式铝合金弹簧门，可双向开启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南南铝材、广亚铝材、凤铝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卫生间门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2.0厚高级铝合金仿木门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南南铝材、广亚铝材、凤铝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外墙部位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110隐框窗系列，门窗采用深灰色普通铝合金，Low-E中空钢化玻璃外门窗(6+12A+6)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南南铝材、广亚铝材、凤铝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室内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90系列铝合金中空隔音窗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7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风井口、空调机位百叶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1.4mm铝合金防水通风百叶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32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栏杆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楼梯间、无障碍坡道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不锈钢栏杆，主受力立型材壁厚≥1.5mm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不锈钢材质：304材质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靠窗护栏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不锈钢栏杆，主受力立型材壁厚≥1.5mm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不锈钢材质：304材质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电梯门套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30×30×2热镀锌方通骨架，12厚阻燃板基层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1.2厚原色304拉丝不锈钢饰面门套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卫生间隔断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12mm厚成品抗倍特板隔断1950高，不锈钢底座；小便器铝合金悬挂式隔板1米高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防潮层做法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20厚1：2水泥砂浆（加5%防水剂）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屋面一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上人屋面（I级，从上到下）：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40厚C20细石混凝土刚性保护层（内配钢筋Ø4@200）分隔缝间距6000*6000，缝宽深为20，内嵌填聚氨酯建筑密封膏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隔离层：点粘石油沥青纸胎油毡或0.4厚聚氯乙烯薄膜一层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50厚挤塑聚苯乙烯泡沫塑料板防水层：两层1.5厚反应粘结型湿铺高分子防水卷材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刷基层处理剂一遍  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找坡层：C15细石混凝土找坡层最薄处10厚，随倒随抹光。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现浇钢筋砼屋面板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东方雨虹、禹王、大禹九鼎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0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屋面二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不上人屋面（I级，从上到下）：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20mm厚1:2.5水泥砂浆保护层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隔离层：点粘石油沥青纸胎油毡或0.4厚聚氯乙烯薄膜一层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50厚挤塑聚苯乙烯泡沫塑料板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防水层：两层1.5厚反应粘结型湿铺高分子防水卷材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刷基层处理剂一遍  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找坡层：C15细石混凝土找坡层最薄处10厚，随倒随抹光。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</w:t>
            </w:r>
            <w:r>
              <w:rPr>
                <w:rFonts w:hint="eastAsia" w:ascii="宋体" w:hAnsi="宋体" w:eastAsia="宋体" w:cs="宋体"/>
                <w:szCs w:val="21"/>
              </w:rPr>
              <w:t>钢筋砼屋面板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东方雨虹、禹王、大禹九鼎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77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屋面三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不上人屋面（Ⅱ级，从上到下）：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20mm厚1:2.5水泥砂浆保护层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隔离层：点粘石油沥青纸胎油毡或0.4厚聚氯乙烯薄膜一层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防水层：1.5厚合成高分子防水涂料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刷基层处理剂一遍   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找坡层：20厚1：3水泥砂浆找坡层，找2%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</w:t>
            </w:r>
            <w:r>
              <w:rPr>
                <w:rFonts w:hint="eastAsia" w:ascii="宋体" w:hAnsi="宋体" w:eastAsia="宋体" w:cs="宋体"/>
                <w:szCs w:val="21"/>
              </w:rPr>
              <w:t>钢筋砼屋面板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东方雨虹、禹王、大禹九鼎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人行道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20厚芝麻花岗岩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100厚C20混凝土垫层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150厚级配碎石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素土夯实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车行道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50厚芝麻花岗岩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200厚C20混凝土垫层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300厚级配碎石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素土夯实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室外台阶、坡道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30mm厚花岗石板，表面机刨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30厚1:3干硬性水泥砂浆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素水泥砂浆一遍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80厚C15混凝土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300厚3:7灰土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素土夯实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绿建增量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图纸未体现，但按绿建要求需做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安全防护的警示和引导标识系统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安全防护功能的玻璃、延时闭门器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禁烟标志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中水管道及设备的永久性标识牌、给排水各类管道、设备、设施永久性标识牌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带水封便器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节水灌溉系统、土壤湿度感应器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分类垃圾收集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外门窗水密及抗风压性能见证抽样检测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防滑措施检测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道路照度现场检测报告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室内空气质量检测报告、室内温湿度检测报告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生活饮用水水质检测报告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室内噪声检测报告、构件隔声性能的实验室检测报告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照明现场检测报告（现场的照度、照度均匀度、显色指数、眩光、照明功率密度）。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9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室内功能房间做法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各层楼梯间、前室、合用前室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楼地面：1000×1000仿花岗岩玻化通体地砖地面（楼01）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注：楼梯采用800×800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墙面：石粉类涂料墙面（内04）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10厚1:3水泥砂浆抹平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2～5厚专用基底料打底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涂刷封底漆封底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抹涂0.8厚石粉类涂料找平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 抹涂0.7厚石粉类涂料找平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抹涂0.5厚石粉类涂料面层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8厚面砖100×800，水泥桨擦缝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顶棚：石粉类涂料顶面（顶02）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参15ZJ001/第87页/顶8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现浇混凝土面清理干净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2～5厚专用基底料打底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涂刷封底漆封底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抹涂0.8厚石粉类涂料找平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 抹涂0.7厚石粉类涂料找平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抹涂0.5厚石粉类涂料面层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各层患者及家属电梯厅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楼地面：石材地面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参15ZJ001/第31页/地/楼205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20厚进口深啡大理石，稀水泥浆擦缝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30厚</w:t>
            </w:r>
            <w:r>
              <w:rPr>
                <w:rFonts w:hint="eastAsia" w:ascii="宋体" w:hAnsi="宋体" w:eastAsia="宋体" w:cs="宋体"/>
                <w:szCs w:val="21"/>
              </w:rPr>
              <w:t>1:4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进口深啡大理石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墙面：石材墙面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参15ZJ001/第61页/内墙13</w:t>
            </w:r>
          </w:p>
          <w:p>
            <w:pPr>
              <w:widowControl/>
              <w:numPr>
                <w:ilvl w:val="0"/>
                <w:numId w:val="9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墙体基层</w:t>
            </w:r>
          </w:p>
          <w:p>
            <w:pPr>
              <w:widowControl/>
              <w:numPr>
                <w:ilvl w:val="0"/>
                <w:numId w:val="9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干挂30厚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进口浅啡</w:t>
            </w:r>
            <w:r>
              <w:rPr>
                <w:rFonts w:ascii="宋体" w:hAnsi="宋体" w:eastAsia="宋体" w:cs="宋体"/>
                <w:kern w:val="0"/>
                <w:szCs w:val="21"/>
              </w:rPr>
              <w:t>大理石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进口浅啡大理石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顶棚：铝单板吊顶（顶04）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3.2mm铝单板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1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各层医护、污物电梯厅、连廊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楼地面：1000×1000仿花岗岩玻化通体地砖地面（楼01）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10厚1:3水泥砂浆分两次抹平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8厚面砖300*600，水泥桨擦缝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顶棚：铝单板吊顶（顶04）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3.2mm铝单板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04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地下室底板及侧墙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地下室底板：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构造大样参照11ZJ311/34页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钢筋砼板：防水混凝土厚度≥250，抗渗等级详结施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保护层：50厚C20细石混凝土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隔离层：点粘石油沥青纸胎油毡或0.4厚聚氯乙烯薄膜一层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防水层：两层1.5厚反应粘结型湿铺高分子防水卷材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刷基层处理剂一遍</w:t>
            </w:r>
          </w:p>
          <w:p>
            <w:pPr>
              <w:widowControl/>
              <w:numPr>
                <w:ilvl w:val="0"/>
                <w:numId w:val="1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垫层：100厚C15混凝土垫层，表面平整原浆收光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地下室侧墙：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构造大样参照11ZJ311/34页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钢筋侧墙：防水混凝土厚度≥250，抗渗等级详结施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找平层：20厚1:3水泥砂浆（砼侧墙表面平整时可以取消找平层）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刷基层处理剂一遍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防水层：两层1.5厚反应粘结型湿铺高分子防水卷材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保护层：30厚挤塑聚苯乙烯泡沫塑料板，用建筑胶粘贴</w:t>
            </w:r>
          </w:p>
          <w:p>
            <w:pPr>
              <w:widowControl/>
              <w:numPr>
                <w:ilvl w:val="0"/>
                <w:numId w:val="12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黏土或二八灰土，分层夯实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东方雨虹、禹王、大禹九鼎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各层</w:t>
            </w:r>
            <w:r>
              <w:rPr>
                <w:rFonts w:ascii="宋体" w:hAnsi="宋体" w:eastAsia="宋体" w:cs="宋体"/>
                <w:kern w:val="0"/>
                <w:sz w:val="22"/>
              </w:rPr>
              <w:t>卫生间(无沉箱)、保洁、污洗间、洗消间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茶水间、更衣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楼地面：地砖楼面（楼04）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参照图集15ZJ001/第28页/楼201F</w:t>
            </w:r>
          </w:p>
          <w:p>
            <w:pPr>
              <w:widowControl/>
              <w:numPr>
                <w:ilvl w:val="0"/>
                <w:numId w:val="13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8厚300*300防滑面砖铺实拍平，水泥浆擦缝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20厚1:4干硬性水泥砂浆粘结层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1.5厚合成高分子防水涂料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4.基层处理剂一道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5.1:3水泥砂浆找坡层，最薄处20厚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钢筋砼楼板，随捣随抹光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墙面：面砖墙面（内03）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参15ZJ001/第64页/内墙4</w:t>
            </w:r>
          </w:p>
          <w:p>
            <w:pPr>
              <w:widowControl/>
              <w:numPr>
                <w:ilvl w:val="0"/>
                <w:numId w:val="1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1:3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</w:t>
            </w:r>
          </w:p>
          <w:p>
            <w:pPr>
              <w:widowControl/>
              <w:numPr>
                <w:ilvl w:val="0"/>
                <w:numId w:val="1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1.5厚聚合物水泥防水涂料</w:t>
            </w:r>
          </w:p>
          <w:p>
            <w:pPr>
              <w:widowControl/>
              <w:numPr>
                <w:ilvl w:val="0"/>
                <w:numId w:val="1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kern w:val="0"/>
                <w:szCs w:val="21"/>
              </w:rPr>
              <w:t>厚1:1水泥砂浆加水重20%建筑胶镶贴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4～5厚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300*600</w:t>
            </w:r>
            <w:r>
              <w:rPr>
                <w:rFonts w:ascii="宋体" w:hAnsi="宋体" w:eastAsia="宋体" w:cs="宋体"/>
                <w:kern w:val="0"/>
                <w:szCs w:val="21"/>
              </w:rPr>
              <w:t>釉面砖，白水泥浆擦缝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numPr>
                <w:ilvl w:val="0"/>
                <w:numId w:val="1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1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各层卫生间（有沉箱）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楼地面：地砖楼面（楼05）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参照图集15ZJ001/第30页/楼202×F</w:t>
            </w:r>
          </w:p>
          <w:p>
            <w:pPr>
              <w:widowControl/>
              <w:numPr>
                <w:ilvl w:val="0"/>
                <w:numId w:val="16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5～8厚300*300防滑面砖铺实拍平，水泥浆擦缝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20厚1:4干硬性水泥砂浆粘结层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1.5厚合成高分子防水涂料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4.20厚1:3水泥砂浆找平层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5.1：8水泥陶粒混凝土填充层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6.1.5厚合成高分子防水涂料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7.基层处理剂一道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8. 钢筋砼楼板，随捣随抹光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墙面：面砖墙面（内03）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参15ZJ001/第64页/内墙4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1:3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1.5厚聚合物水泥防水涂料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3.5</w:t>
            </w:r>
            <w:r>
              <w:rPr>
                <w:rFonts w:ascii="宋体" w:hAnsi="宋体" w:eastAsia="宋体" w:cs="宋体"/>
                <w:kern w:val="0"/>
                <w:szCs w:val="21"/>
              </w:rPr>
              <w:t>厚1:1水泥砂浆加水重20%建筑胶镶贴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4～5厚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300*600</w:t>
            </w:r>
            <w:r>
              <w:rPr>
                <w:rFonts w:ascii="宋体" w:hAnsi="宋体" w:eastAsia="宋体" w:cs="宋体"/>
                <w:kern w:val="0"/>
                <w:szCs w:val="21"/>
              </w:rPr>
              <w:t>釉面砖，白水泥浆擦缝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各层风井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内壁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墙面：10厚1:2.5水泥抹灰砂浆随砌随抹光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各层风机房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楼地面：水泥砂浆楼面（楼06）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参照图集15ZJ001/第22页/楼101</w:t>
            </w:r>
          </w:p>
          <w:p>
            <w:pPr>
              <w:widowControl/>
              <w:numPr>
                <w:ilvl w:val="0"/>
                <w:numId w:val="1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20厚1：2.5水泥砂浆抹面压光</w:t>
            </w:r>
          </w:p>
          <w:p>
            <w:pPr>
              <w:widowControl/>
              <w:numPr>
                <w:ilvl w:val="0"/>
                <w:numId w:val="1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素水泥砂浆结合层一遍</w:t>
            </w:r>
          </w:p>
          <w:p>
            <w:pPr>
              <w:widowControl/>
              <w:numPr>
                <w:ilvl w:val="0"/>
                <w:numId w:val="1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8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墙面：吸音墙面（内10）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参照图集15ZJ001/第68页/内墙35（木龙骨均改为轻钢龙骨，所有材料均为A级耐火等级）</w:t>
            </w:r>
          </w:p>
          <w:p>
            <w:pPr>
              <w:widowControl/>
              <w:numPr>
                <w:ilvl w:val="0"/>
                <w:numId w:val="1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无磁轻钢龙骨固定在墙体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2.10厚双贴面防火吸音板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63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顶棚：吸音板吊顶（顶03）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参15ZJ001/第92页/棚12</w:t>
            </w:r>
          </w:p>
          <w:p>
            <w:pPr>
              <w:widowControl/>
              <w:numPr>
                <w:ilvl w:val="0"/>
                <w:numId w:val="19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19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600×600×15矿棉吸音板（要求采用燃烧性能为A级的材料）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各层小配电间、UPS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楼地面：防静电地板（楼07）</w:t>
            </w:r>
          </w:p>
          <w:p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铺防600×600×20铝制静电地板，架空300高</w:t>
            </w:r>
          </w:p>
          <w:p>
            <w:pPr>
              <w:widowControl/>
              <w:numPr>
                <w:ilvl w:val="0"/>
                <w:numId w:val="2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墙面：防霉抗菌乳胶漆内墙涂料（内01）</w:t>
            </w:r>
          </w:p>
          <w:p>
            <w:pPr>
              <w:widowControl/>
              <w:numPr>
                <w:ilvl w:val="0"/>
                <w:numId w:val="2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numPr>
                <w:ilvl w:val="0"/>
                <w:numId w:val="2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numPr>
                <w:ilvl w:val="0"/>
                <w:numId w:val="21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踢脚：100高地板胶踢脚（踢02）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参照图集15ZJ001/第48页/踢13</w:t>
            </w:r>
          </w:p>
          <w:p>
            <w:pPr>
              <w:widowControl/>
              <w:numPr>
                <w:ilvl w:val="0"/>
                <w:numId w:val="2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2厚同质透心卷材地胶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顶棚：砂浆顶棚（顶01）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2.5厚1:1:4水泥石灰砂浆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3.5厚1:0.5:3水泥石灰砂浆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各层办公室、示教室、休息室、值班室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4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墙面：防霉抗菌乳胶漆内墙涂料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参15ZJ001/第59页/内墙5</w:t>
            </w:r>
          </w:p>
          <w:p>
            <w:pPr>
              <w:widowControl/>
              <w:numPr>
                <w:ilvl w:val="0"/>
                <w:numId w:val="23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10厚专用抹灰砂浆，分两次抹平</w:t>
            </w:r>
          </w:p>
          <w:p>
            <w:pPr>
              <w:widowControl/>
              <w:numPr>
                <w:ilvl w:val="0"/>
                <w:numId w:val="23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numPr>
                <w:ilvl w:val="0"/>
                <w:numId w:val="23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8厚面砖100×800，水泥桨擦缝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4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3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各层医护通道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8厚面砖100×800，水泥桨擦缝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2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9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-2层水泵房、水机房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楼地面：细石砼楼面（楼09）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参照图集15ZJ001/第23页/楼105</w:t>
            </w:r>
          </w:p>
          <w:p>
            <w:pPr>
              <w:widowControl/>
              <w:numPr>
                <w:ilvl w:val="0"/>
                <w:numId w:val="2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40厚（最薄处）C30细石砼面层，往水沟找坡2%</w:t>
            </w:r>
          </w:p>
          <w:p>
            <w:pPr>
              <w:widowControl/>
              <w:numPr>
                <w:ilvl w:val="0"/>
                <w:numId w:val="2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素水泥浆一道</w:t>
            </w:r>
          </w:p>
          <w:p>
            <w:pPr>
              <w:widowControl/>
              <w:numPr>
                <w:ilvl w:val="0"/>
                <w:numId w:val="2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钢筋砼构造层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踢脚：100高水泥砂浆踢脚（踢03）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参照图集15ZJ001/第47页/踢1</w:t>
            </w:r>
          </w:p>
          <w:p>
            <w:pPr>
              <w:widowControl/>
              <w:numPr>
                <w:ilvl w:val="0"/>
                <w:numId w:val="2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2.10厚1:2水泥砂浆抹面压光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顶棚：大白浆顶棚（顶08）</w:t>
            </w:r>
          </w:p>
          <w:p>
            <w:pPr>
              <w:widowControl/>
              <w:numPr>
                <w:ilvl w:val="0"/>
                <w:numId w:val="26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现浇钢筋混凝土板底清理干净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2.天棚扫大白浆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楼地面：水泥砂浆楼面（楼06）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参照图集15ZJ001/第22页/楼101</w:t>
            </w:r>
          </w:p>
          <w:p>
            <w:pPr>
              <w:widowControl/>
              <w:numPr>
                <w:ilvl w:val="0"/>
                <w:numId w:val="2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20厚1：2.5水泥砂浆抹面压光</w:t>
            </w:r>
          </w:p>
          <w:p>
            <w:pPr>
              <w:widowControl/>
              <w:numPr>
                <w:ilvl w:val="0"/>
                <w:numId w:val="2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素水泥砂浆结合层一遍</w:t>
            </w:r>
          </w:p>
          <w:p>
            <w:pPr>
              <w:widowControl/>
              <w:numPr>
                <w:ilvl w:val="0"/>
                <w:numId w:val="2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墙面：砂浆墙面（内12）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参照图集15ZJ001/第59页/内墙5</w:t>
            </w:r>
          </w:p>
          <w:p>
            <w:pPr>
              <w:widowControl/>
              <w:numPr>
                <w:ilvl w:val="0"/>
                <w:numId w:val="2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2.5厚1:0.5:3水泥石灰砂浆找平，中间压入一层耐碱玻璃纤维网布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踢脚：100高水泥砂浆踢脚（踢03）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参照图集15ZJ001/第47页/踢1</w:t>
            </w:r>
          </w:p>
          <w:p>
            <w:pPr>
              <w:widowControl/>
              <w:numPr>
                <w:ilvl w:val="0"/>
                <w:numId w:val="29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2.10厚1:2水泥砂浆抹面压光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5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顶棚：大白浆顶棚（顶08）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1.现浇钢筋混凝土板底清理干净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2.天棚扫大白浆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-2层</w:t>
            </w:r>
            <w:r>
              <w:rPr>
                <w:rFonts w:ascii="宋体" w:hAnsi="宋体" w:eastAsia="宋体" w:cs="宋体"/>
                <w:kern w:val="0"/>
                <w:sz w:val="22"/>
              </w:rPr>
              <w:t>冷冻机房控制室、负压缩空气机房、备用设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备机房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00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踢脚：100高水泥砂浆踢脚（踢03）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参照图集15ZJ001/第47页/踢1</w:t>
            </w:r>
          </w:p>
          <w:p>
            <w:pPr>
              <w:widowControl/>
              <w:numPr>
                <w:ilvl w:val="0"/>
                <w:numId w:val="3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2.10厚1:2水泥砂浆抹面压光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顶棚：混合砂浆刮腻粉刷内墙漆(顶01)</w:t>
            </w:r>
          </w:p>
          <w:p>
            <w:pPr>
              <w:widowControl/>
              <w:numPr>
                <w:ilvl w:val="0"/>
                <w:numId w:val="3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3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5厚1:1:4水泥石灰砂浆</w:t>
            </w:r>
          </w:p>
          <w:p>
            <w:pPr>
              <w:widowControl/>
              <w:numPr>
                <w:ilvl w:val="0"/>
                <w:numId w:val="3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5厚1:0.5:3水泥石灰砂浆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-1层垃圾暂存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墙面：面砖墙面（内03）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参15ZJ001/第64页/内墙4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1:3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1.5厚聚合物水泥防水涂料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3.5</w:t>
            </w:r>
            <w:r>
              <w:rPr>
                <w:rFonts w:ascii="宋体" w:hAnsi="宋体" w:eastAsia="宋体" w:cs="宋体"/>
                <w:kern w:val="0"/>
                <w:szCs w:val="21"/>
              </w:rPr>
              <w:t>厚1:1水泥砂浆加水重20%建筑胶镶贴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4～5厚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300×600</w:t>
            </w:r>
            <w:r>
              <w:rPr>
                <w:rFonts w:ascii="宋体" w:hAnsi="宋体" w:eastAsia="宋体" w:cs="宋体"/>
                <w:kern w:val="0"/>
                <w:szCs w:val="21"/>
              </w:rPr>
              <w:t>釉面砖，白水泥浆擦缝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顶棚：砂浆顶棚（顶01）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2.5厚1:1:4水泥石灰砂浆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3.5厚1:0.5:3水泥石灰砂浆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-1层</w:t>
            </w:r>
            <w:r>
              <w:rPr>
                <w:rFonts w:ascii="宋体" w:hAnsi="宋体" w:eastAsia="宋体" w:cs="宋体"/>
                <w:kern w:val="0"/>
                <w:sz w:val="22"/>
              </w:rPr>
              <w:t>太平间、污车清洗、污车存放、标本暂存、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超低温存放室、尸检准备室、器械室、告别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室、洗消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墙面：面砖墙面（内03）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参15ZJ001/第64页/内墙4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1:3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1.5厚聚合物水泥防水涂料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3.5</w:t>
            </w:r>
            <w:r>
              <w:rPr>
                <w:rFonts w:ascii="宋体" w:hAnsi="宋体" w:eastAsia="宋体" w:cs="宋体"/>
                <w:kern w:val="0"/>
                <w:szCs w:val="21"/>
              </w:rPr>
              <w:t>厚1:1水泥砂浆加水重20%建筑胶镶贴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4～5厚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300×600</w:t>
            </w:r>
            <w:r>
              <w:rPr>
                <w:rFonts w:ascii="宋体" w:hAnsi="宋体" w:eastAsia="宋体" w:cs="宋体"/>
                <w:kern w:val="0"/>
                <w:szCs w:val="21"/>
              </w:rPr>
              <w:t>釉面砖，白水泥浆擦缝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踢脚：同墙面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-1层</w:t>
            </w:r>
            <w:r>
              <w:rPr>
                <w:rFonts w:ascii="宋体" w:hAnsi="宋体" w:eastAsia="宋体" w:cs="宋体"/>
                <w:kern w:val="0"/>
                <w:sz w:val="22"/>
              </w:rPr>
              <w:t>化妆间、登记室、家属接待、医务通道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8厚面砖100×800，水泥桨擦缝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-1层运输通道、车道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楼地面：细石砼地面</w:t>
            </w:r>
          </w:p>
          <w:p>
            <w:pPr>
              <w:widowControl/>
              <w:numPr>
                <w:ilvl w:val="0"/>
                <w:numId w:val="3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50厚C25细石砼耐磨层 ，随打随抹光</w:t>
            </w:r>
          </w:p>
          <w:p>
            <w:pPr>
              <w:widowControl/>
              <w:numPr>
                <w:ilvl w:val="0"/>
                <w:numId w:val="3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素水泥砂浆一遍</w:t>
            </w:r>
          </w:p>
          <w:p>
            <w:pPr>
              <w:widowControl/>
              <w:numPr>
                <w:ilvl w:val="0"/>
                <w:numId w:val="3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注：用在斜坡车道时，在耐磨层割出防滑条2宽2深间距40。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26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参15ZJ001/第48页/踢13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17厚1 : 3水泥砂浆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刷素水泥浆一遍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3厚1 : 1水泥砂浆加水重20%建筑胶镶贴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8厚面砖100×800，水泥桨擦缝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顶棚：大白浆顶棚（顶08）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1.现浇钢筋混凝土板底清理干净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2.天棚扫大白浆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-1层变配电间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楼地面：防静电地板（楼07）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1.铺600×600×20铝制防静电地板，架空300高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85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踢脚：100高地板胶踢脚（踢02）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参照图集15ZJ001/第48页/踢13</w:t>
            </w:r>
          </w:p>
          <w:p>
            <w:pPr>
              <w:widowControl/>
              <w:numPr>
                <w:ilvl w:val="0"/>
                <w:numId w:val="3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专配胶水2厚同质透心卷材地胶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36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顶棚：石粉类涂料顶面（顶02）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参15ZJ001/第87页/顶8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现浇混凝土面清理干净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2～5厚专用基底料打底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涂刷封底漆封底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抹涂0.8厚石粉类涂料找平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 抹涂0.7厚石粉类涂料找平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抹涂0.5厚石粉类涂料面层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-1层发电机房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楼地面：防静电地板（楼07）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1.铺600×600×20铝制防静电地板，架空300高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墙面：涂料墙面（内01）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4.防霉抗菌乳胶漆内墙涂料3道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踢脚：100高地板胶踢脚（踢02）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参照图集15ZJ001/第48页/踢13</w:t>
            </w:r>
          </w:p>
          <w:p>
            <w:pPr>
              <w:widowControl/>
              <w:numPr>
                <w:ilvl w:val="0"/>
                <w:numId w:val="3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专配胶水2厚同质透心卷材地胶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顶棚：吸音板吊顶（顶03）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参15ZJ001/第92页/棚12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600×600×15矿棉吸音板（要求采用燃烧性能为A级的材料）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1层住院大堂、出入院办理收费、体检室、患者家属财厅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楼地面：石材楼面（楼02）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1、20厚进口深啡大理石，稀水泥浆擦缝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2、30厚1:4干硬性水泥砂浆粘结层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3、素水泥砂浆结合层一遍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进口深啡大理石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墙面：大理石板（内墙05）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1、配套龙骨;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2、干挂30厚进口浅啡大理石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进口浅啡大理石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89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顶棚：铝单板吊顶（顶04）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3.2mm铝单板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1层医护门厅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楼地面：石材楼面（楼02）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1、20厚进口深啡大理石，稀水泥浆擦缝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2、30厚1:4干硬性水泥砂浆粘结层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3、素水泥砂浆结合层一遍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进口深啡大理石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墙面：大理石板（内墙05）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1、配套龙骨;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2、干挂30厚进口浅啡大理石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进口浅啡大理石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顶棚：铝单板吊顶（顶04）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3.2mm铝单板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1层</w:t>
            </w:r>
            <w:r>
              <w:rPr>
                <w:rFonts w:ascii="宋体" w:hAnsi="宋体" w:eastAsia="宋体" w:cs="宋体"/>
                <w:kern w:val="0"/>
                <w:sz w:val="22"/>
              </w:rPr>
              <w:t>售餐、预进间、备餐、餐车消洗、餐车存放、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餐车消洗(医务)、餐车存放(医务)、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餐具清洗、餐具存放、厨房区域走道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墙面：釉面砖（内墙03）</w:t>
            </w:r>
          </w:p>
          <w:p>
            <w:pPr>
              <w:widowControl/>
              <w:numPr>
                <w:ilvl w:val="0"/>
                <w:numId w:val="3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15厚专用抹灰砂浆</w:t>
            </w:r>
          </w:p>
          <w:p>
            <w:pPr>
              <w:widowControl/>
              <w:numPr>
                <w:ilvl w:val="0"/>
                <w:numId w:val="3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1.5厚聚合物水泥防水涂料</w:t>
            </w:r>
          </w:p>
          <w:p>
            <w:pPr>
              <w:widowControl/>
              <w:numPr>
                <w:ilvl w:val="0"/>
                <w:numId w:val="3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3-4厚1:1水泥砂浆加水重20%建筑胶镶贴</w:t>
            </w:r>
          </w:p>
          <w:p>
            <w:pPr>
              <w:widowControl/>
              <w:numPr>
                <w:ilvl w:val="0"/>
                <w:numId w:val="3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4-5厚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300×600</w:t>
            </w:r>
            <w:r>
              <w:rPr>
                <w:rFonts w:hint="eastAsia" w:ascii="宋体" w:hAnsi="宋体" w:eastAsia="宋体" w:cs="宋体"/>
                <w:szCs w:val="21"/>
              </w:rPr>
              <w:t>釉面砖，白水泥浆擦缝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1）用于砌体及砼墙，防水涂料高度：不带淋浴卫生间和厨房为600高，污洗间、带淋浴卫生间为1800高。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）釉面砖贴到吊顶底往上100高位置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1层</w:t>
            </w:r>
            <w:r>
              <w:rPr>
                <w:rFonts w:ascii="宋体" w:hAnsi="宋体" w:eastAsia="宋体" w:cs="宋体"/>
                <w:kern w:val="0"/>
                <w:sz w:val="22"/>
              </w:rPr>
              <w:t>蔬菜加工间、肉类加工间、肠内营养制剂室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粗加工区、面点加工、烹调间、冷库肠内营养仓库、主食库、副食库、调料室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3干硬性水泥砂浆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墙面：釉面砖（内墙03）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1、15厚专用抹灰砂浆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2、1.5厚聚合物水泥防水涂料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3、3-4厚1:1水泥砂浆加水重20%建筑胶镶贴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4、4-5厚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300×600</w:t>
            </w:r>
            <w:r>
              <w:rPr>
                <w:rFonts w:hint="eastAsia" w:ascii="宋体" w:hAnsi="宋体" w:eastAsia="宋体" w:cs="宋体"/>
                <w:szCs w:val="21"/>
              </w:rPr>
              <w:t>釉面砖，白水泥浆擦缝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1）用于砌体及砼墙，防水涂料高度：不带淋浴卫生间和厨房为600高，污洗间、带淋浴卫生间为1800高。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）釉面砖贴到吊顶底往上100高位置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2层</w:t>
            </w:r>
            <w:r>
              <w:rPr>
                <w:rFonts w:ascii="宋体" w:hAnsi="宋体" w:eastAsia="宋体" w:cs="宋体"/>
                <w:kern w:val="0"/>
                <w:sz w:val="22"/>
              </w:rPr>
              <w:t>候诊、病人通道、缓冲更衣、操作间、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药品间、布草间、耗材间等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3、5厚橡胶隔音减震垫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格莱美、玉兰、欧雅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szCs w:val="21"/>
              </w:rPr>
              <w:t>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冷冻机房控制室、负压缩空气机房、备用设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备机房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415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2层</w:t>
            </w:r>
            <w:r>
              <w:rPr>
                <w:rFonts w:ascii="宋体" w:hAnsi="宋体" w:eastAsia="宋体" w:cs="宋体"/>
                <w:kern w:val="0"/>
                <w:sz w:val="22"/>
              </w:rPr>
              <w:t>CT、DR、骨密度、肠胃机、DSA、乳腺钼靶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1、2厚抗菌橡胶地胶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3、30厚硫酸钡砂浆随打随抹平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1、2厚抗菌橡胶地胶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、30厚硫酸钡砂浆随打随抹平，内配Φ4@150双向钢筋网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、5厚橡胶隔音减震垫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墙面：放射防护洁净医疗板（内墙07）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1、20厚4:1硫酸钡水泥浆（挂3mm紫铜网，钉在370实心页岩砖砌体上）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3、8厚硅酸钙板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顶棚：洁净医疗板（顶07）</w:t>
            </w:r>
          </w:p>
          <w:p>
            <w:pPr>
              <w:widowControl/>
              <w:numPr>
                <w:ilvl w:val="0"/>
                <w:numId w:val="3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3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防护层（经过医疗设备公司验算）</w:t>
            </w:r>
          </w:p>
          <w:p>
            <w:pPr>
              <w:widowControl/>
              <w:numPr>
                <w:ilvl w:val="0"/>
                <w:numId w:val="3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3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numPr>
                <w:ilvl w:val="0"/>
                <w:numId w:val="3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4.5厚洁净医疗板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2层MRI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1、2厚抗菌橡胶地胶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3、3mm紫铜网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3、30厚硫酸钡砂浆随打随抹平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1、2厚抗菌橡胶地胶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、30厚硫酸钡砂浆随打随抹平，内配Φ4@150双向钢筋网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、5厚橡胶隔音减震垫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墙面：放射防护洁净医疗板（内墙14）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1、20厚4:1硫酸钡水泥浆（挂3mm紫铜网，钉在370实心页岩砖砌体上）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2、2厚铅板挂在轻钢龙骨上贴4.5mm洁净医疗板医疗板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3mm厚紫色铜网防护层</w:t>
            </w:r>
          </w:p>
          <w:p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5、5厚洁净医疗板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3层诊室、门诊药房、缴费、医保科、备用房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szCs w:val="21"/>
              </w:rPr>
              <w:t>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3层网络机房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楼地面：防静电地板（楼07）</w:t>
            </w:r>
          </w:p>
          <w:p>
            <w:pPr>
              <w:widowControl/>
              <w:numPr>
                <w:ilvl w:val="0"/>
                <w:numId w:val="39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铺600×600×20铝制防静电地板</w:t>
            </w:r>
            <w:r>
              <w:rPr>
                <w:rFonts w:hint="eastAsia" w:ascii="宋体" w:hAnsi="宋体" w:eastAsia="宋体" w:cs="宋体"/>
                <w:szCs w:val="21"/>
              </w:rPr>
              <w:t>，架空300高</w:t>
            </w:r>
          </w:p>
          <w:p>
            <w:pPr>
              <w:widowControl/>
              <w:numPr>
                <w:ilvl w:val="0"/>
                <w:numId w:val="39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配套龙骨</w:t>
            </w:r>
          </w:p>
          <w:p>
            <w:pPr>
              <w:widowControl/>
              <w:numPr>
                <w:ilvl w:val="0"/>
                <w:numId w:val="39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墙面：混合砂浆抹灰内墙漆墙面</w:t>
            </w:r>
          </w:p>
          <w:p>
            <w:pPr>
              <w:widowControl/>
              <w:numPr>
                <w:ilvl w:val="0"/>
                <w:numId w:val="40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10厚专用抹灰砂浆，分两次抹平</w:t>
            </w:r>
          </w:p>
          <w:p>
            <w:pPr>
              <w:widowControl/>
              <w:numPr>
                <w:ilvl w:val="0"/>
                <w:numId w:val="40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numPr>
                <w:ilvl w:val="0"/>
                <w:numId w:val="40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刮腻子2道</w:t>
            </w:r>
          </w:p>
          <w:p>
            <w:pPr>
              <w:widowControl/>
              <w:numPr>
                <w:ilvl w:val="0"/>
                <w:numId w:val="40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防霉防菌涂料墙面3道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52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踢脚（墙裙）：100高水泥砂浆内墙漆踢脚（踢03）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1、10厚1:3水泥砂浆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2、10厚1:2水泥砂浆抹面压光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3、防霉防菌涂料墙面3道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3层医护餐厅、洗消预进、售餐、包厢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楼地面：石材楼面（楼02）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1、20厚进口深啡大理石，稀水泥浆擦缝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2、30厚1:4干硬性水泥砂浆粘结层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3、素水泥砂浆结合层一遍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4、钢筋砼楼板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进口深啡大理石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1、17厚1:3水泥砂浆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2、3厚1:1水泥砂浆加水重20%建筑胶镶贴抹面压光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3、8厚100×800地砖，水泥浆擦缝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注：如楼面采用石材，则踢脚改为石材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4层</w:t>
            </w:r>
            <w:r>
              <w:rPr>
                <w:rFonts w:ascii="宋体" w:hAnsi="宋体" w:eastAsia="宋体" w:cs="宋体"/>
                <w:kern w:val="0"/>
                <w:sz w:val="22"/>
              </w:rPr>
              <w:t>候诊、病人通道、标本接收、抽血区、标本预处理、尿液、大便标本接收、档案室、液体检测、自动化流水线区(临检、生化、免疫)、PCR通道、PCR缓冲、试剂准备、标本制备室、产物扩增室、产物分析室、污物通道、脱水、冰冻、染色、取材包埋、切片、染色、出片、诊断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墙面：洁净医疗板（内墙08）</w:t>
            </w:r>
          </w:p>
          <w:p>
            <w:pPr>
              <w:widowControl/>
              <w:numPr>
                <w:ilvl w:val="0"/>
                <w:numId w:val="4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80kg/</w:t>
            </w:r>
            <w:r>
              <w:rPr>
                <w:rFonts w:hint="eastAsia" w:ascii="MingLiU_HKSCS" w:hAnsi="MingLiU_HKSCS" w:eastAsia="MingLiU_HKSCS" w:cs="MingLiU_HKSCS"/>
                <w:szCs w:val="21"/>
              </w:rPr>
              <w:t></w:t>
            </w:r>
            <w:r>
              <w:rPr>
                <w:rFonts w:hint="eastAsia" w:ascii="宋体" w:hAnsi="宋体" w:eastAsia="宋体" w:cs="宋体"/>
                <w:szCs w:val="21"/>
              </w:rPr>
              <w:t>无石棉轻质内墙板</w:t>
            </w:r>
          </w:p>
          <w:p>
            <w:pPr>
              <w:widowControl/>
              <w:numPr>
                <w:ilvl w:val="0"/>
                <w:numId w:val="4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4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4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4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numPr>
                <w:ilvl w:val="0"/>
                <w:numId w:val="4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5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4层水处理机房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楼面：防水地砖楼面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1、5-8厚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300×300</w:t>
            </w:r>
            <w:r>
              <w:rPr>
                <w:rFonts w:hint="eastAsia" w:ascii="宋体" w:hAnsi="宋体" w:eastAsia="宋体" w:cs="宋体"/>
                <w:szCs w:val="21"/>
              </w:rPr>
              <w:t>防滑面砖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2、20厚1:4干硬性水泥砂浆粘结层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3、防水层，上铺隔离层1.5厚合成高分子防水涂料（周边上翻至地面以上150,遇门口时水平扫出门口200;水口、穿管、转角处用胎体加强）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4、基层处理剂一道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5、1:3水泥砂浆找坡层，最薄处20厚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6、钢筋砼楼板，随捣随抹光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注：病房卫生间结构降板100，在防水层加厚水泥砂浆粘结层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墙面：混合砂浆抹灰内墙漆墙面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10厚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1:1:6混合砂浆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抹灰砂浆，分两次抹平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2、5厚1:0.5:3水泥石灰砂浆找平，中间压入一层耐碱玻璃纤维网布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1、17厚1:3水泥砂浆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2、3厚1:1水泥砂浆加水重20%建筑胶镶贴抹面压光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3、8厚100×800地砖，水泥浆擦缝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5层</w:t>
            </w:r>
            <w:r>
              <w:rPr>
                <w:rFonts w:ascii="宋体" w:hAnsi="宋体" w:eastAsia="宋体" w:cs="宋体"/>
                <w:kern w:val="0"/>
                <w:sz w:val="22"/>
              </w:rPr>
              <w:t>传染去污区、普通去污区、洁车存放水处理间、污物接收、污车清洗、污车存放、去污区缓冲、洁车清洗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:4干硬性水泥砂浆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墙面：釉面砖（内墙03）</w:t>
            </w:r>
          </w:p>
          <w:p>
            <w:pPr>
              <w:widowControl/>
              <w:numPr>
                <w:ilvl w:val="0"/>
                <w:numId w:val="4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15厚专用抹灰砂浆</w:t>
            </w:r>
          </w:p>
          <w:p>
            <w:pPr>
              <w:widowControl/>
              <w:numPr>
                <w:ilvl w:val="0"/>
                <w:numId w:val="4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1.5厚聚合物水泥防水涂料</w:t>
            </w:r>
          </w:p>
          <w:p>
            <w:pPr>
              <w:widowControl/>
              <w:numPr>
                <w:ilvl w:val="0"/>
                <w:numId w:val="4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3-4厚1:1水泥砂浆加水重20%建筑胶镶贴</w:t>
            </w:r>
          </w:p>
          <w:p>
            <w:pPr>
              <w:widowControl/>
              <w:numPr>
                <w:ilvl w:val="0"/>
                <w:numId w:val="4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4-5厚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300×600</w:t>
            </w:r>
            <w:r>
              <w:rPr>
                <w:rFonts w:hint="eastAsia" w:ascii="宋体" w:hAnsi="宋体" w:eastAsia="宋体" w:cs="宋体"/>
                <w:szCs w:val="21"/>
              </w:rPr>
              <w:t>釉面砖，白水泥浆擦缝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注：1）用于砌体及砼墙，防水涂料高度：不带淋浴卫生间和厨房为600高，污洗间、带淋浴卫生间为1800高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2)釉面砖贴到吊顶底往上100高位置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5层</w:t>
            </w:r>
            <w:r>
              <w:rPr>
                <w:rFonts w:ascii="宋体" w:hAnsi="宋体" w:eastAsia="宋体" w:cs="宋体"/>
                <w:kern w:val="0"/>
                <w:sz w:val="22"/>
              </w:rPr>
              <w:t>检查包装灭菌区、高温灭菌间、低温灭菌间、敷料制作、敷料库、灭菌缓冲、库房、无菌物品存放区、一次性物品库、拆包间、无菌区缓冲、质检间、发放区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4干硬性水泥砂浆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踢脚（墙裙）：100高面砖踢脚（踢01）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1、17厚1:3水泥砂浆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2、3厚1:1水泥砂浆加水重20%建筑胶镶贴抹面压光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3、8厚100×800地砖，水泥浆擦缝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注：如楼面采用石材，则踢脚改为石材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5层内镜检查、弹性超声室、预麻室、复苏室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6层</w:t>
            </w:r>
            <w:r>
              <w:rPr>
                <w:rFonts w:ascii="宋体" w:hAnsi="宋体" w:eastAsia="宋体" w:cs="宋体"/>
                <w:kern w:val="0"/>
                <w:sz w:val="22"/>
              </w:rPr>
              <w:t>候诊、病人通道、阴性诊室、阳性诊室、阴性透析治疗区、阳性透析治疗区、缓冲、抢救室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6层污物处置、污物暂存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楼面：防水地砖楼面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1、5-8厚300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szCs w:val="21"/>
              </w:rPr>
              <w:t>300防滑面砖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2、20厚1:4干硬性水泥砂浆粘结层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3、防水层，上铺隔离层1.5厚合成高分子防水涂料（周边上翻至地面以上150,遇门口时水平扫出门口200;水口、穿管、转角处用胎体加强）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4、基层处理剂一道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5、1:3水泥砂浆找坡层，最薄处20厚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6、钢筋砼楼板，随捣随抹光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注：病房卫生间结构降板100，在防水层加厚水泥砂浆粘结层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墙面：釉面砖（内墙03）</w:t>
            </w:r>
          </w:p>
          <w:p>
            <w:pPr>
              <w:widowControl/>
              <w:numPr>
                <w:ilvl w:val="0"/>
                <w:numId w:val="44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1:3</w:t>
            </w:r>
            <w:r>
              <w:rPr>
                <w:rFonts w:ascii="宋体" w:hAnsi="宋体" w:eastAsia="宋体" w:cs="宋体"/>
                <w:kern w:val="0"/>
                <w:szCs w:val="21"/>
              </w:rPr>
              <w:t>抹灰砂浆</w:t>
            </w:r>
          </w:p>
          <w:p>
            <w:pPr>
              <w:widowControl/>
              <w:numPr>
                <w:ilvl w:val="0"/>
                <w:numId w:val="44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1.5厚聚合物水泥防水涂料</w:t>
            </w:r>
          </w:p>
          <w:p>
            <w:pPr>
              <w:widowControl/>
              <w:numPr>
                <w:ilvl w:val="0"/>
                <w:numId w:val="44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3-4厚1:1水泥砂浆加水重20%建筑胶镶贴</w:t>
            </w:r>
          </w:p>
          <w:p>
            <w:pPr>
              <w:widowControl/>
              <w:numPr>
                <w:ilvl w:val="0"/>
                <w:numId w:val="44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4-5厚300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szCs w:val="21"/>
              </w:rPr>
              <w:t>600釉面砖，白水泥浆擦缝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1）用于砌体及砼墙，防水涂料高度：不带淋浴卫生间和厨房为600高，污洗间、带淋浴卫生间为1800高。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）釉面砖贴到吊顶底往上100高位置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39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6层湿库房、干库房、库房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楼面：防水地砖楼面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1、5-8厚300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szCs w:val="21"/>
              </w:rPr>
              <w:t>300防滑面砖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2、20厚1:4干硬性水泥砂浆粘结层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3、防水层，上铺隔离层1.5厚合成高分子防水涂料（周边上翻至地面以上150,遇门口时水平扫出门口200;水口、穿管、转角处用胎体加强）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4、基层处理剂一道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5、1:3水泥砂浆找坡层，最薄处20厚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6、钢筋砼楼板，随捣随抹光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注：病房卫生间结构降板100，在防水层加厚水泥砂浆粘结层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35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墙面：混合砂浆抹灰内墙漆墙面</w:t>
            </w:r>
          </w:p>
          <w:p>
            <w:pPr>
              <w:widowControl/>
              <w:numPr>
                <w:ilvl w:val="0"/>
                <w:numId w:val="4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10厚 1∶1∶6混合砂浆，分两次抹平</w:t>
            </w:r>
          </w:p>
          <w:p>
            <w:pPr>
              <w:widowControl/>
              <w:numPr>
                <w:ilvl w:val="0"/>
                <w:numId w:val="4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numPr>
                <w:ilvl w:val="0"/>
                <w:numId w:val="45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4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17厚1:3水泥砂浆15厚专用抹灰砂浆</w:t>
            </w:r>
          </w:p>
          <w:p>
            <w:pPr>
              <w:widowControl/>
              <w:numPr>
                <w:ilvl w:val="0"/>
                <w:numId w:val="4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3厚1:1水泥砂浆加水重20%建筑胶镶贴抹面压光</w:t>
            </w:r>
          </w:p>
          <w:p>
            <w:pPr>
              <w:widowControl/>
              <w:numPr>
                <w:ilvl w:val="0"/>
                <w:numId w:val="4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8厚100*800地砖，水泥浆擦缝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注：如楼面采用石材，则踢脚改为石材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10层ICU病房、病人通道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墙面：放射防护洁净医疗板（内墙07）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1、20厚4:1硫酸钡水泥浆（挂钢丝网，钉在370实心页岩砖砌体上）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3、8厚硅酸钙板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4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4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防护层（经过医疗设备公司验算）</w:t>
            </w:r>
          </w:p>
          <w:p>
            <w:pPr>
              <w:widowControl/>
              <w:numPr>
                <w:ilvl w:val="0"/>
                <w:numId w:val="4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4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numPr>
                <w:ilvl w:val="0"/>
                <w:numId w:val="4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4.5厚洁净医疗板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10层换床、家属等候、视频探视、谈话、配液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1、2厚PVC同质透心卷材地胶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4.防霉防菌涂料墙面3道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4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4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防护层（经过医疗设备公司验算）</w:t>
            </w:r>
          </w:p>
          <w:p>
            <w:pPr>
              <w:widowControl/>
              <w:numPr>
                <w:ilvl w:val="0"/>
                <w:numId w:val="4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48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、4.5厚洁净医疗板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11层手术室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墙面：抗菌板（内墙09）</w:t>
            </w:r>
          </w:p>
          <w:p>
            <w:pPr>
              <w:widowControl/>
              <w:numPr>
                <w:ilvl w:val="0"/>
                <w:numId w:val="49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配套龙骨</w:t>
            </w:r>
          </w:p>
          <w:p>
            <w:pPr>
              <w:widowControl/>
              <w:numPr>
                <w:ilvl w:val="0"/>
                <w:numId w:val="49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8.5mm抗菌板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5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5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5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numPr>
                <w:ilvl w:val="0"/>
                <w:numId w:val="50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9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11层</w:t>
            </w:r>
            <w:r>
              <w:rPr>
                <w:rFonts w:ascii="宋体" w:hAnsi="宋体" w:eastAsia="宋体" w:cs="宋体"/>
                <w:kern w:val="0"/>
                <w:sz w:val="22"/>
              </w:rPr>
              <w:t>洁净走廊、预麻、苏醒、操作、准备、抢救室、家属等待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3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墙面：放射防护洁净医疗板（内墙14）</w:t>
            </w:r>
          </w:p>
          <w:p>
            <w:pPr>
              <w:widowControl/>
              <w:numPr>
                <w:ilvl w:val="0"/>
                <w:numId w:val="5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10厚专用抹灰砂浆，分两次抹平</w:t>
            </w:r>
          </w:p>
          <w:p>
            <w:pPr>
              <w:widowControl/>
              <w:numPr>
                <w:ilvl w:val="0"/>
                <w:numId w:val="51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2厚铅板挂在轻钢龙骨上贴医疗板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5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5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52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12层</w:t>
            </w:r>
            <w:r>
              <w:rPr>
                <w:rFonts w:ascii="宋体" w:hAnsi="宋体" w:eastAsia="宋体" w:cs="宋体"/>
                <w:kern w:val="0"/>
                <w:sz w:val="22"/>
              </w:rPr>
              <w:t>PCR通道、PCR缓冲、标本制备室产物扩增室、产物分析室、高温灭菌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墙面：洁净医疗板（内墙08）</w:t>
            </w:r>
          </w:p>
          <w:p>
            <w:pPr>
              <w:widowControl/>
              <w:numPr>
                <w:ilvl w:val="0"/>
                <w:numId w:val="5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轻质隔墙板</w:t>
            </w:r>
          </w:p>
          <w:p>
            <w:pPr>
              <w:widowControl/>
              <w:numPr>
                <w:ilvl w:val="0"/>
                <w:numId w:val="53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4.5mm洁净医疗版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顶棚：洁净医疗板（顶06）</w:t>
            </w:r>
          </w:p>
          <w:p>
            <w:pPr>
              <w:widowControl/>
              <w:numPr>
                <w:ilvl w:val="0"/>
                <w:numId w:val="5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5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50系列无磁铝龙骨</w:t>
            </w:r>
          </w:p>
          <w:p>
            <w:pPr>
              <w:widowControl/>
              <w:numPr>
                <w:ilvl w:val="0"/>
                <w:numId w:val="54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6厚硅酸钙板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、4.5厚洁净医疗版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富美家、林音、纷雅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12层</w:t>
            </w:r>
            <w:r>
              <w:rPr>
                <w:rFonts w:ascii="宋体" w:hAnsi="宋体" w:eastAsia="宋体" w:cs="宋体"/>
                <w:kern w:val="0"/>
                <w:sz w:val="22"/>
              </w:rPr>
              <w:t>配血室、档案库、储血室、处置室、发放区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15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7-9层、13-19层</w:t>
            </w:r>
            <w:r>
              <w:rPr>
                <w:rFonts w:ascii="宋体" w:hAnsi="宋体" w:eastAsia="宋体" w:cs="宋体"/>
                <w:kern w:val="0"/>
                <w:sz w:val="22"/>
              </w:rPr>
              <w:t>病房、抢救室、探视会谈室、配药间、处置室、护士站、医生办公室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124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顶棚：铝扣板吊顶（顶05）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参15ZJ001/第94页/棚17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1.现浇钢筋混凝土板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2.铝合金配套龙骨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3.600×600×0.8铝扣板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兔宝宝、欧斯龙、法狮龙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1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7-9层、13-19层护工休息室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楼地面：地板胶楼板（楼03）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楼地面：浮筑楼板（楼03g）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1、2厚</w:t>
            </w:r>
            <w:r>
              <w:rPr>
                <w:rFonts w:hint="eastAsia" w:ascii="宋体" w:hAnsi="宋体" w:eastAsia="宋体" w:cs="宋体"/>
                <w:szCs w:val="21"/>
              </w:rPr>
              <w:t>PVC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同质透心卷材地胶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2、3厚水泥自流平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3、5厚橡胶减震隔音垫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4、钢筋砼楼板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</w:t>
            </w:r>
            <w:r>
              <w:rPr>
                <w:rFonts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区域，详见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浮筑楼板</w:t>
            </w:r>
            <w:r>
              <w:rPr>
                <w:rFonts w:ascii="宋体" w:hAnsi="宋体" w:eastAsia="宋体" w:cs="宋体"/>
                <w:kern w:val="0"/>
                <w:szCs w:val="21"/>
              </w:rPr>
              <w:t>区域示意图。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56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墙面：防霉防菌涂料墙面（内02）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1.10厚1:3水泥砂浆分两次抹平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ascii="宋体" w:hAnsi="宋体" w:eastAsia="宋体" w:cs="宋体"/>
                <w:kern w:val="0"/>
                <w:szCs w:val="21"/>
              </w:rPr>
              <w:t>5厚1:2水泥砂浆找平，中间压入一层耐碱玻璃纤维网布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ascii="宋体" w:hAnsi="宋体" w:eastAsia="宋体" w:cs="宋体"/>
                <w:kern w:val="0"/>
                <w:szCs w:val="21"/>
              </w:rPr>
              <w:t>刮腻子2道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4.防霉防菌涂料3道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踢脚（墙裙）：100高地板胶踢脚（踢02）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专配胶水</w:t>
            </w:r>
          </w:p>
          <w:p>
            <w:pPr>
              <w:widowControl/>
              <w:numPr>
                <w:ilvl w:val="0"/>
                <w:numId w:val="3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2厚PVC同质透心卷材地胶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顶棚：混合砂浆（顶01）</w:t>
            </w:r>
          </w:p>
          <w:p>
            <w:pPr>
              <w:widowControl/>
              <w:numPr>
                <w:ilvl w:val="0"/>
                <w:numId w:val="5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5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5厚1:1:4水泥石灰砂浆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3、5厚1:0.5:3水泥石灰砂浆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-2层制冷机房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阿姆斯壮、德国诺拉、意大利盟多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71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13层机房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楼地面：800×800仿花岗岩玻化通体地砖地面（楼01）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参15ZJ001/第27页/地/楼201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1. 8～10厚800×800仿花岗岩玻化通体地砖铺实拍平，稀水泥浆擦缝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20厚1 : 4干硬性水泥砂浆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素水泥浆一遍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现浇钢筋混凝土楼板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370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墙面：混合砂浆抹灰（内墙01）</w:t>
            </w:r>
          </w:p>
          <w:p>
            <w:pPr>
              <w:widowControl/>
              <w:numPr>
                <w:ilvl w:val="0"/>
                <w:numId w:val="5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10厚1∶1∶6混合砂浆，分两次抹平</w:t>
            </w:r>
          </w:p>
          <w:p>
            <w:pPr>
              <w:widowControl/>
              <w:numPr>
                <w:ilvl w:val="0"/>
                <w:numId w:val="5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5厚1:0.5:3水泥石灰砂浆找平，中间压入一层耐碱玻璃纤维网布</w:t>
            </w:r>
          </w:p>
          <w:p>
            <w:pPr>
              <w:widowControl/>
              <w:numPr>
                <w:ilvl w:val="0"/>
                <w:numId w:val="5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腻子二道</w:t>
            </w:r>
          </w:p>
          <w:p>
            <w:pPr>
              <w:widowControl/>
              <w:numPr>
                <w:ilvl w:val="0"/>
                <w:numId w:val="56"/>
              </w:num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防霉抗菌涂料三遍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多乐士、立邦、都芳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42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踢脚（墙裙）：100高水泥砂浆踢脚（踢03）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1、10厚1:3水泥砂浆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2、10厚1:2水泥砂浆抹面压光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诺贝尔、东鹏、马可波罗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高档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55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顶棚：混合砂浆（顶01）</w:t>
            </w:r>
          </w:p>
          <w:p>
            <w:pPr>
              <w:widowControl/>
              <w:numPr>
                <w:ilvl w:val="0"/>
                <w:numId w:val="5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现浇钢筋混凝土板</w:t>
            </w:r>
          </w:p>
          <w:p>
            <w:pPr>
              <w:widowControl/>
              <w:numPr>
                <w:ilvl w:val="0"/>
                <w:numId w:val="5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5厚1:1:4水泥石灰砂浆</w:t>
            </w:r>
          </w:p>
          <w:p>
            <w:pPr>
              <w:widowControl/>
              <w:numPr>
                <w:ilvl w:val="0"/>
                <w:numId w:val="55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5厚1:0.5:3水泥石灰砂浆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晾晒区玻璃栏板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双层钢化夹</w:t>
            </w:r>
            <w:r>
              <w:rPr>
                <w:rFonts w:ascii="宋体" w:hAnsi="宋体" w:eastAsia="宋体" w:cs="宋体"/>
                <w:kern w:val="0"/>
                <w:szCs w:val="21"/>
              </w:rPr>
              <w:t>胶玻璃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、Φ60*1.5不锈钢304</w:t>
            </w:r>
            <w:r>
              <w:rPr>
                <w:rFonts w:ascii="宋体" w:hAnsi="宋体" w:eastAsia="宋体" w:cs="宋体"/>
                <w:kern w:val="0"/>
                <w:szCs w:val="21"/>
              </w:rPr>
              <w:t>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立柱</w:t>
            </w:r>
            <w:r>
              <w:rPr>
                <w:rFonts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Φ60*1.5不锈钢304</w:t>
            </w:r>
            <w:r>
              <w:rPr>
                <w:rFonts w:ascii="宋体" w:hAnsi="宋体" w:eastAsia="宋体" w:cs="宋体"/>
                <w:kern w:val="0"/>
                <w:szCs w:val="21"/>
              </w:rPr>
              <w:t>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扶手。</w:t>
            </w:r>
            <w:r>
              <w:rPr>
                <w:rFonts w:ascii="宋体" w:hAnsi="宋体" w:eastAsia="宋体" w:cs="宋体"/>
                <w:kern w:val="0"/>
                <w:szCs w:val="21"/>
              </w:rPr>
              <w:t>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11ZJ411/</w:t>
            </w:r>
            <w:r>
              <w:rPr>
                <w:rFonts w:ascii="宋体" w:hAnsi="宋体" w:eastAsia="宋体" w:cs="宋体"/>
                <w:kern w:val="0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页</w:t>
            </w:r>
            <w:r>
              <w:rPr>
                <w:rFonts w:ascii="宋体" w:hAnsi="宋体" w:eastAsia="宋体" w:cs="宋体"/>
                <w:kern w:val="0"/>
                <w:szCs w:val="21"/>
              </w:rPr>
              <w:t>玻璃栏板阳台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Y20/43页钢管</w:t>
            </w:r>
            <w:r>
              <w:rPr>
                <w:rFonts w:ascii="宋体" w:hAnsi="宋体" w:eastAsia="宋体" w:cs="宋体"/>
                <w:kern w:val="0"/>
                <w:szCs w:val="21"/>
              </w:rPr>
              <w:t>扶手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14。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石材窗台板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20厚人造大理石板(窗台用)，样式由业主选定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人造大理石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木窗帘盒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双轨窗帘盒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病人走道防撞带(兼扶手)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PVC成品防撞带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连廊玻璃幕墙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普通铝合金窗+lowE（6+12A+6）中空玻璃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广场水泥硬化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30厚细粒式改性沥青砼</w:t>
            </w:r>
          </w:p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50厚粗粒式沥青砼</w:t>
            </w:r>
          </w:p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0.5L/m^U2^U 乳化沥青粘层</w:t>
            </w:r>
          </w:p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150厚6%水泥稳定碎石层</w:t>
            </w:r>
          </w:p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150厚级配碎石</w:t>
            </w:r>
          </w:p>
          <w:p>
            <w:pPr>
              <w:widowControl/>
              <w:numPr>
                <w:ilvl w:val="0"/>
                <w:numId w:val="57"/>
              </w:numPr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路基压实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85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病房卫生间扶手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304不锈钢</w:t>
            </w:r>
            <w:r>
              <w:rPr>
                <w:rFonts w:ascii="宋体" w:hAnsi="宋体" w:eastAsia="宋体" w:cs="宋体"/>
                <w:kern w:val="0"/>
                <w:szCs w:val="21"/>
              </w:rPr>
              <w:t>扶手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57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定制柚木饰面防火板病房储物柜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层板及竖板基层：18mm多层实木板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背板基层：5mm多层实木板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面层：5mm柚木饰面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所有木饰材料做防虫、防火处理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含所有五金配件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中高档含：制作、运输、安装、五金配件等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定制柚木饰面防火板更衣室壁柜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层板及竖板基层：18mm多层实木板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背板基层：5mm多层实木板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面层：5mm柚木饰面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所有木饰材料做防虫、防火处理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含所有五金配件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中高档含：制作、运输、安装、五金配件等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定制橡木色饰面防火板文件柜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层板及竖板基层：18mm多层实木板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背板基层：5mm多层实木板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面层：5mm橡木饰面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所有木饰材料做防虫、防火处理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含所有五金配件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中高档含：制作、运输、安装、五金配件等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6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白色人造石台面配药柜台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20厚人造石台面配药柜台(台面宽度600mm，800mm高)20厚人造石台面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防火板柜体，5mm柚木饰面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762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成品洗手台矮柜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成品洗手台矮柜(宽度600mm，800mm高)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20厚人造石台面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防火板柜体，5mm柚木饰面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8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病房床头柜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</w:t>
            </w:r>
            <w:r>
              <w:rPr>
                <w:rFonts w:ascii="宋体" w:hAnsi="宋体" w:eastAsia="宋体" w:cs="宋体"/>
                <w:kern w:val="0"/>
                <w:szCs w:val="21"/>
              </w:rPr>
              <w:t>VC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成品</w:t>
            </w:r>
            <w:r>
              <w:rPr>
                <w:rFonts w:ascii="宋体" w:hAnsi="宋体" w:eastAsia="宋体" w:cs="宋体"/>
                <w:kern w:val="0"/>
                <w:szCs w:val="21"/>
              </w:rPr>
              <w:t>定制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中高档含：制作、运输、安装、五金配件、木面漆、铝合金面漆等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8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踢脚一体化上墙构件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成品</w:t>
            </w:r>
            <w:r>
              <w:rPr>
                <w:rFonts w:ascii="宋体" w:hAnsi="宋体" w:eastAsia="宋体" w:cs="宋体"/>
                <w:kern w:val="0"/>
                <w:szCs w:val="21"/>
              </w:rPr>
              <w:t>定制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（水泥砂浆踢脚、橡胶踢脚）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深圳理想、典室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8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587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医用隔帘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成品</w:t>
            </w:r>
            <w:r>
              <w:rPr>
                <w:rFonts w:ascii="宋体" w:hAnsi="宋体" w:eastAsia="宋体" w:cs="宋体"/>
                <w:kern w:val="0"/>
                <w:szCs w:val="21"/>
              </w:rPr>
              <w:t>定制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（病床）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163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医用隔帘轨道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成品</w:t>
            </w:r>
            <w:r>
              <w:rPr>
                <w:rFonts w:ascii="宋体" w:hAnsi="宋体" w:eastAsia="宋体" w:cs="宋体"/>
                <w:kern w:val="0"/>
                <w:szCs w:val="21"/>
              </w:rPr>
              <w:t>定制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（病床）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索菲亚、欧派、尚品宅配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中高档；含制作、运输、安装、五金配件、木面漆、铝合金面漆等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毛巾架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不锈钢</w:t>
            </w:r>
            <w:r>
              <w:rPr>
                <w:rFonts w:ascii="宋体" w:hAnsi="宋体" w:eastAsia="宋体" w:cs="宋体"/>
                <w:szCs w:val="21"/>
              </w:rPr>
              <w:t>成品</w:t>
            </w:r>
            <w:r>
              <w:rPr>
                <w:rFonts w:hint="eastAsia" w:ascii="宋体" w:hAnsi="宋体" w:eastAsia="宋体" w:cs="宋体"/>
                <w:szCs w:val="21"/>
              </w:rPr>
              <w:t>（病房卫生间）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285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镜面玻璃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成品（公共卫生间）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满足有关国标规范标准产品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中高档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4068" w:type="dxa"/>
          <w:trHeight w:val="402" w:hRule="atLeast"/>
        </w:trPr>
        <w:tc>
          <w:tcPr>
            <w:tcW w:w="9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备注：1.材料设备参考品牌要选取三个以上性价比相当的品牌或者注明“相当于**品牌”。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4.如初步设计文件与本技术配置交付标准不一致，以本技术配置交付标准为准。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spacing w:line="360" w:lineRule="auto"/>
        <w:jc w:val="center"/>
        <w:textAlignment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宋体" w:hAnsi="宋体" w:eastAsia="宋体" w:cs="宋体"/>
          <w:b/>
          <w:bCs/>
          <w:kern w:val="0"/>
          <w:sz w:val="22"/>
        </w:rPr>
        <w:t>安装工程技术配置交付标准</w:t>
      </w:r>
    </w:p>
    <w:tbl>
      <w:tblPr>
        <w:tblStyle w:val="7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049"/>
        <w:gridCol w:w="3240"/>
        <w:gridCol w:w="162"/>
        <w:gridCol w:w="2126"/>
        <w:gridCol w:w="172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暖通空调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技术配置及交付标准描述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材料设备参考品牌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超低噪声方形横流式冷却塔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低噪声方形横流式，冷却水量175m³/h，漂水率不大于0.00097%，共用集水盘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良机、BAC、金光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冷却水泵、冷热回收水泵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卧式单吸泵，流量220m3/h、270m3/h、140m3/h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白云、水力、华南泵业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螺杆式冷水机组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制冷量1192KW/台，耗电量、噪声、COP、IPLV、耐压要求等均应满足设计要求,带控制柜、机房群控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格力、美的、三菱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涡旋式热泵机组、涡旋式冷回收型热泵机组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制冷量130KW、制热量138KW，余热回收生活热水制热量156KW、耗电量、噪声、COP、IPLV指标均应满足设计要求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白云、水力、华南泵业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膨胀水箱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开式，公称容积1.0m³/h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申科、家居、年年福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全程水处理器、过滤型射频水处理器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流量600m3/h、490m3/h、320m3/h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宇唐、恒古、科达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镀锌钢管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外径及壁厚应满足GB/T 3091-2008《低压流体输送用镀锌焊接钢管》的要求；安装应满足《通风与空调工程质量验收规范》（GB50243-2002）和《建筑给水排水及采暖工程施工质量验收规范》（GB50242-2002）的相关要求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满足有关国标规范标准产品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橡塑保温、保温棉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燃烧性能：难燃B级-s3，d0，t1（GB8624-2012），导热系数：λ≤0.037W/（m·K）（40℃），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透湿性能：湿阻因子≥15000  ，  氧指数：≥39%，厚度40mm等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华美、神州、龙泽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新风处理机组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满足设计要求，新风处理机风量1000、1500、3000、4000、5000、6000m3/h等，配微分积分电动调节阀（含温控器、风管式温度传感器）、自力式压差控制阀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格力、海尔、美的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风机盘管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满足设计要求，风量340、510、680、850、1020、1360、1700、2040m3/h等，回风口配初阻力小于5OPa、微生物一次通过率不大于10％和颗粒物一次计重通过率不大于5％的过滤型风口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格力、海尔、美的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多联式制冷机组(室外机安装)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制冷量：冷量28kW~146kW，耗电量、噪声、IPLV指标均应满足设计要求，IPLV指标较规范提高8%。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格力、海尔、美的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多联新风室内机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风量2000~4000m3/h等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格力、海尔、美的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数字化节能空气处理机组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风量2600、3500、8000、10000、2800、5000、25000m³/h等，自带0-10V、RS485及故障报警接口，零电流启动，0-100%无级自动调速，配置初、中效过滤段或初、中、亚高效过滤段，配置智能通风单元控制柜，带EC电机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海润、极达、创元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数字化节能风机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风量1500m³/h，零电流启动，0-100%无级自动调速，带EC电机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海润、极达、创元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分布式智适应动力模块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量350、450、700、1000、1100m³/h等，零电流启动，0-100%无级自动调速，内置智适应模组，可根据所在支路风压变化自动整定风量，实现按需通风，以控制房间压差，自带与风机连锁启停的电动密闭风阀，设备自带消声静压段，且箱内设橡塑保温层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海润、极达、创元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高静压智能风量调节模块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量150、350、600、700、1000、1200m³/h等，零电流启动，0-100%无级自动调速，内置智适应模组，可根据所在支路风压变化自动整定风量，实现按需通风，以控制房间压差，自带与风机连锁启停的电动密闭风阀，设备自带消声静压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海润、极达、创元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混流式风机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钢制材质按设计类型进行选择，风机主要参数满足设计要求（消防类应有消防检验合格报告)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格力、科禄格、尼科达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换气扇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风量、压头等满足设计要求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绿岛风、正野、金羚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抗震支架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热镀锌钢，含支架刷油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满足有关国标规范标准产品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消声器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不锈钢，800*250*900、630*250*900、1000*500*900等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防火阀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碳钢，800*320、630*320、1000*320、1600*500、500*200、1250*400、630*400、1000*500、1600*400、1000*250、500*160、630*250、800*250等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百叶风口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铝合金，600*400、500*250、600*1000、630*500、800*1000、800*800等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方形散流器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铝合金，100*100、150*150、 200*200、250*250、300*300、400*800等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镀锌钢板、规格厚度、连接方式、加固、抗震应按照《通风与空调工程施工质量验收规范》（GB50243-2016）；《通风与空调工程施工规范》（GB50738-2011）等规范执行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满足有关国标规范标准产品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铝合金风口，（装修有特别需求按装修设计)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风管阀门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钢制阀门（消防类应有消防检验合格报告)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一体化高效排风口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过滤级别H13，风量300、500、700、1000、1300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m³/h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绿岛风、奥森、上虞风机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医疗气体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技术配置及交付标准描述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材料设备参考品牌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06Cr19Ni10 氧气管道应脱脂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蓝天、友发、一通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紫铜管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TP2Y 氧气管道应脱脂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管道阀门、接头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不锈钢、铜合金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宁波、三川、埃美柯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无油螺杆式空气压缩机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排气量≥1.5m3/min P=0.7MPa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N≥20kW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无热再生吸附式风冷干燥机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排气量≥1.5m3/min N=1.443kW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1级压缩空气过滤器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Lmax=1.5m3/min；过滤精度：≤1μm；过滤效率≥99.9%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2级压缩空气过滤器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Lmax=1.5m3/min；过滤精度：≤0.01μm；过滤效率≥99.9%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高效除菌过滤器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Lmax=1.5m3/min；过滤精度：0.01~0.02μm；过滤效率≥99.995%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压缩空气罐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V=1.5m3 P=1.0MPa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申江、港通、湖北一亩地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空压机房电控柜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集成精密调压模块、电气控制系统、配电系统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旋片式真空泵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L≥300m3/h N=5.5kW 真空度10Pa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白云、水力、华南泵业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真空罐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V=1.5m3 DN900配套电接点真空表等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申江、港通、湖北一亩地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医用细菌过滤器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L≥300m3/h；过滤精度：0.01~0.02μm；过滤效率≥99.995%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格力、美的、三菱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污物收集罐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V=0.2m3 P=1.0MPa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申江、港通、湖北一亩地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分气缸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DN200 PN16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申江、港通、湖北一亩地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消毒处理装置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高温消杀或紫外消杀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负压机房电控柜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PLC控制系统，手动、自动切换。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特殊场所暖通洁净空调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技术配置及交付标准描述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放射科、介入中心区域：DR、CT、操作间等、DSA、操作间、换床等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放射科、介入中心299.51㎡：含多联机、铜管、镀锌钢板、橡塑保温、热镀锌钢管、风机等配套设备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检验科、病理科区域：标本扩增室、标本制备室、缓冲、试剂准备、流水线处理区、诊断室、男女更等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验科、病理科1106.74㎡：含净化空调机组、多联机、铜管、冷凝管、镀锌钢板、橡塑保温、热镀锌钢管、高效送风口、风机、百叶风口、散流器、防火调节阀、消音器、风阀水阀、管道支架、漏光漏风检测、除锈刷油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供应室区域：低温灭菌间、检查间、缓冲、检查包装灭菌区、无菌物品存放区、传染去污区等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供应室589.61㎡：含净化空调机组、多联机、铜管、冷凝管、镀锌钢板、橡塑保温、热镀锌钢管、高效送风口、风机、百叶风口、散流器、防火调节阀、消音器、风阀水阀、管道支架、漏光漏风检测、除锈刷油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ICU区域：男更、女更、缓冲、医办、单人间、双人间、四人间、护士站、配液室、处置室、仪器室、库房等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ICU 1106.74㎡：含净化空调机组、冷凝管、镀锌钢板、橡塑保温、热镀锌钢管、高效送风口、风机、百叶风口、散流器、防火调节阀、消音器、风阀水阀、管道支架、漏光漏风检测、除锈刷油等配套设备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手术室区域：护士站、麻醉准备、麻醉药品、器械库、洁品库、药品间、手术室等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手术室1112.73㎡：含净化空调机组、冷凝管、镀锌钢板、橡塑保温、热镀锌钢管、高效送风口、风机、百叶风口、散流器、防火调节阀、消音器、风阀水阀、管道支架、漏光漏风检测、除锈刷油等配套设备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输血科区域：配血室、试剂准备、标本制备室、缓冲、产物扩增室、产物分析室、高温灭菌等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输血科217.12㎡：含多联机、铜管、冷凝管、镀锌钢板、橡塑保温、热镀锌钢管、风机、百叶风口、散流器、防火调节阀、消音器、风阀水阀、管道支架、漏光漏风检测、除锈刷油等配套设备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电梯工程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材料设备参考品牌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患者电梯 DT1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井道尺寸：2400*2200、载重量：1600kg 21人、速度：2m/秒，提升楼层1~19F（具体见清单描述）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医用电梯 DT2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井道尺寸：2400*2200、载重量：1600kg 21人、速度：2m/秒，提升楼层1~19F（具体见清单描述）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无障碍电梯 DT3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井道尺寸：2400*2200、载重量：1600kg 21人、速度：2m/秒，提升楼层1~19F（具体见清单描述）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乘客电梯 DT4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井道尺寸：2400*2200、载重量：1050kg 13人、速度：2m/秒，提升楼层1~19F（具体见清单描述）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乘客电梯 DT5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井道尺寸：2400*2200、载重量：1050kg 13人、速度：2m/秒，提升楼层-1~19F（具体见清单描述）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乘客电梯 DT6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井道尺寸：2400*2200、载重量：1050kg 13人、速度：2m/秒，提升楼层-2~19F（具体见清单描述）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物品电梯 DT7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井道尺寸：2400*2200、载重量：1050kg 13人、速度：2m/秒，提升楼层-2~19F（具体见清单描述）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医用电梯、污物电梯 DT8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井道尺寸：2400*2200、载重量：1600kg 21人、速度：2m/秒，提升楼层-2~19F（具体见清单描述）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三菱、日立、富士达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智能化工程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一、综合布线系统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面板、信息插座、信息模块点、电话插座、电视插座、六类非屏蔽信息模块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面板：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方形86式；模块：模块自带数据或语音标签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二、配线子系统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双绞线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不低于TIA/EIA-568-B.2-1Cat.6标准和ISO11801E级标准要求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文德、 凌宇、秋叶原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线槽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100/200/300/400x100*1.2，喷防火漆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金属桥架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镀锌，各型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阻燃塑料管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PC，各型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联塑、雄塑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三、电信间、干线子系统、进线间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配线架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19英寸机柜式安装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上海天诚、浙江一舟、清华同方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LC双工耦合器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上海天诚、浙江一舟、清华同方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尾纤、多模跳线、跳线、理线器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武汉长飞、普天天纪、大唐电信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25对110配线架 25P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19英寸机柜式安装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上海天诚、浙江一舟、清华同方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100对110配线架 100P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19英寸机柜式安装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上海天诚、浙江一舟、清华同方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五线对连接模块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19英寸机柜式安装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110/RJ45语音跳线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含跳线连接器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武汉长飞、南京普天天纪、大唐电信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标准机柜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标准19”英寸，600x600,符合国际标准GB/T3047.2-1992，机柜表面光洁，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深圳图腾、广州金盾、浙江一舟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单模光纤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文德、 凌宇、秋叶原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多模光纤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文德、 凌宇、秋叶原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大对数电缆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 xml:space="preserve">1、室内三类大对数电2、传输带宽：16MHz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</w:rPr>
              <w:t>3、特性阻抗（Ω）: 100±15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文德、 凌宇、秋叶原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通讯电涌保护器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B2类/D1类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程控交换机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16进512出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PDU插座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16A输入,8位10A输出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四、五方对讲系统、有线电视系统、外网网络系统、内网网络系统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线缆、同轴电缆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不低于TIA/EIA-568-B.2-1Cat.6标准和ISO11801E级标准要求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文德、 凌宇、秋叶原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阻燃塑料管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PC，各型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交换容量≥670Gbps，包转发率≥360Mpps，配置双主控，配置1块转发板，冗余四电源，提供6个HMIM插槽；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核心交换机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采用正交CLOS结构设计，交换容量≥512Tbps，包转发率≥96000Mpps；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配置双主控双电源，提供8个业务插槽，提供5块独立交换网板槽位；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24口交换机、48口交换机、8口POE交换机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1、24口交换机：交换容量≥336Gbps，包转发率≥108Mpps；支持24个10/100/1000BASE-T电口,4个1G/10G BASE-X SFP+端口,支持AC；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2、48口交换机：交换容量≥432Gbps，包转发率≥144Mpps；支持48个10/100/1000BASE-T电口,4个1G/10G BASE-X SFP+端口,支持AC；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3、8口POE交换机：交换容量≥336Gbps，包转发率≥24Mpps；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支持8个10/100/1000BASE-T PoE+电口(AC 125W),支持2个1000BASE-X SFP端口,支持AC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网络管理软件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综合网管平台基础软件，有线无线一体化基础网络管理，内含有线网络管理功能，可对交换机、路由器等网络设备进行可视化管理；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1U标准机架式，接口：16GE+4Combo+4SFP+6SFP+，2个扩展插槽，2个硬盘扩展插槽，双电源，整机最大吞吐量≥10Gbps，最大并发连接数≥500万，每秒新建连接数≥10万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汇聚交换机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交换容量≥2.56Tbps，包转发率≥1080Mpps；支持48个万兆光口,2个QSFP+端口,2个扩展槽；配置双电源双风扇；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电梯总线适配器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电梯机房内放置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防雷电浪涌保护器 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CoaxB-TV/S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有线电视插座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方形86式 模块自带数据或语音标签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五、无线AP、对讲系统、设备网络系统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无线AP、无线AP主机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8"/>
              </w:numPr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无线AP：双频四流放装AP，提供1个100/1000Mbps(RJ45)；内置天线系统，无需外接天线；内置蓝牙5.0；整机最高接入速率1.775Gbps；整机接入用户1024个；可同时工作在802.11a/b/g/n/ac/ac wave2/ax模式；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无线AP主机：提供8个千兆Combo光电复用口，最大管理AP数≥1024，配置双电源冗余；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网络管理软件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综合网管平台基础软件，有线无线一体化基础网络管理，内含无线网络管理功能，可对无线AP进行可视化管理；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500W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泰和安、ITC、舒尔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核心交换机、汇聚交换机主机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交换容量≥736Gbps,包转发速率≥252Mpps；提供48个千兆SFP光口，提供4个非复用的万兆SFP+光口，提供1个扩展槽位；冗余电源，冗余风扇;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24口POE交换机、24口千兆交换机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提供24个10/100/1000BASE-T PoE+电口(AC 370W,DC 740W),支持4个100/1000BASE-X SFP端口,支持4个GE Combo口；交换容量≥336Gbps，包转发率≥51Mpps；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华为、新华三、中兴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光模块-SFP-GE-单模模块-(1310nm,10km,LC)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欧普、正泰、公牛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对讲机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发射功率5W，传输半径不小于2公里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来邦、普星、宏泰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功率500W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泰和安、ITC、舒尔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耦合器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工作频率：400~470MHz；三介交调≤-140dBc；输入功率≤150W；反射功率≤50W；插入损耗≤2.2dB；隔离度≥20dB；耦合度：5dB/7dB/10dB/12dB/15dB/30dB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武汉长飞、南京普天天纪、大唐电信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室内天线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每百米损耗≤4.7dB；阻抗50欧姆，符合低烟无卤要求，阻燃型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舒尔、烽火、友迅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室外天线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每百米损耗≤4.7dB；阻抗50欧姆，符合低烟无卤要求，阻燃型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舒尔、烽火、友迅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01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馈线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舒尔、烽火、友迅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六、视频安防监控系统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红外高清网络半球摄像机、红外高清网络枪式摄像机、电梯专用摄像机、红外高清网络球形摄像机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300万星光级，ICR日夜型，支持POE供电最小照度:0.002Lux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汉邦高科、海康威视、大华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企业级存储硬盘 6T、磁盘阵列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7200转128M SATA3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汉邦高科、海康威视、大华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解码器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提供12路视频输出接口，可以支持DVI或者HDMI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A汉邦高科、海康威视、大华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液晶显示器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3x3,46寸液晶拼接屏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管理电脑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I5，独立显卡，128G固态硬盘，1TB普通硬盘，含24寸液晶显示器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枪式摄像机支架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汉邦高科、海康威视、大华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46寸液晶显示器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3x3,46寸液晶拼接屏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七、机房工程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机柜承重架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高度30cm，长宽依据设备大小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深圳图腾、广州金盾、浙江一舟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UPS电源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在线式最大容量80kVA,含旁路维修开关,配置15分钟后备电池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APC、山特、伊顿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12V65AH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APC、山特、伊顿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网络机房配电柜、弱电井配电柜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800x1000x2000,六角网孔前、后门,带风扇、锁,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热镀锌钢板，九折型材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深圳图腾、广州金盾、浙江一舟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精密空调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15KW制冷量水平送风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海尔、格力、美的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机柜PDU电源插座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8位，16A,250V~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正泰、西蒙、罗格朗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阻燃塑料管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PVC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联塑、雄塑、金牛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机柜 600x800x2000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六角网孔前、后门,带风扇、锁,热镀锌钢板，九折型材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深圳图腾、广州金盾、浙江一舟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八、出入口控制系统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门禁管理软件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自动验证、鉴别刷卡人员的身份，完成人员的出入控制，可设置各人员的开门权限，可统计查询个人的门禁信息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立方、中控、披克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四门门禁控制器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控制4个单向刷卡门或2个双向刷卡门;采用ARM9 32位CPU，支持Linux操作系统;支持布撤防功能，每个刷卡点对应一个防区;TCP/IP标准以太网通讯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立方、中控、披克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读卡器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通讯协议：Wiegand26/34通讯，并具备加密保护，读写距离：小于10cm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立方、中控、披克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磁力锁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无线无延时，带门磁信号反馈带灯转换，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立方、中控、披克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门禁控制箱体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配套，金属材质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手环发卡器、门禁手环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内嵌软件需厂商配套，读写时间小于0.3S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立方、中控、披克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九、普通会议室投影系统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投影机  1280*800 3500lm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亮度5000流明；支持无线；支持3D,投放画面大小:30-300英寸；对比度：3000:1；标准分辨率：XGA 1024*768;投影方式分为：正投、背投、吊投、桌上吊顶功能；配自动升降架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索尼、宏碁、爱普生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75英寸投影幕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幕布采用玻珠材质，可配选红外遥控，卷动锁紧系统，幕面尺寸120寸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索尼、宏碁、爱普生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HDMI信号线、VGA信号线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武汉长飞、南京普天天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纪、大唐电信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十、远程会诊及视频会议系统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远程会诊软件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1.能实现与医院现有远程会诊及视频会议系统平台的兼容。2.具备智能分屏功能；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艾康、容联、好视通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会议室高清视频会议终端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1.支持G.711、G.722、ACC-LD、Opus等音频协议，支持双声道立体声功能。2.支持无线双流功能，兼容Windows、MAC操作系统，PC可通过Wi-Fi或有线网络将桌面内容作为双流发送给远端会场。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艾康、容联、好视通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管理电脑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I5，独立显卡，128G固态硬盘，1TB普通硬盘，含24寸液晶显示器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高清摄像头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1.支持850万像素1/2.5英寸CMOS成像芯片。2.支持1080P 50/60fps、1080i 50/60、1080p 25/30、720P50/60fps视频输出。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索尼、宏碁、爱普生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投影机、120英寸投影幕 、75英寸液晶显示屏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投影机：.分辨率：1280x800；流明：3500 120；英寸投影幕：16:9，电动投影幕；75英寸液晶显示屏：单终端支持全高清1080P视频以及支持语音播放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索尼、宏碁、爱普生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HDMI信号线、VGA信号线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武汉长飞、南京普天天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纪、大唐电信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十一、标准时钟系统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GNSS卫星定时接收机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 1PPS授时精度：30ns（RMS）;2.跟踪/捕获灵敏度：-173dBW/-185dBW3.北斗授时模块：同时处理双通道6个波束数据;4.1PPS时钟锁定时间：&lt;5分钟;5.单向授时精度（1PPS）：&lt;100ns;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卫星授时天线、中心母钟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星授时天线：1.接口：N型头，N型座;2.工作频率：DC-2500MHz;3.插入损耗：&lt;0.2dB;4.最大传输功率：400W。中心母钟：1.工作模式：含自动模式/手动模式/守时模式；3.输出IRIG-B交直流信号，输出RS232C串口，1PPS，1PPM，1PPH等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多功能时钟接口箱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1.支持12路RS485，可扩展至96路RS485或者输出CAN输出。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通信网络控制设备 通信接口卡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RS485转网络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NTP时间同步服务器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1.支持单北斗,单GPS,GPS北斗混合工作模式;2.定时精度≤30ns，定位精度：2.5mCEP跟踪灵敏度≤-160dBm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时间统一监控系统软件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1.监控多种类型设备状态,记录告警;无人值守功能;2.能同时监控时钟设备≥100台。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NTP子钟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1.支持NTP/SNTP、IP、TCP、Telnet等协议;2.显示内容包括年、月、日、时、分、秒、星期、温度等；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手术室子钟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1.具备手动和遥控设置麻醉/手术计时;2.显示内容包括年、月、日、时、分、秒、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博世、汉石、万隆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十二、空调BA系统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服务器、操作站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2颗至强4210/20核2.2G CPU双电源 64G内存+4块1.2TB 10K SAS硬盘；4端口千兆网卡；集成16MB 1920 x 1200；支持LINUX WINDOWS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打印/复印/扫描；A4：20ppm，letter：21ppm；600×600dpi（标准），120；支持无线网络打印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惠普、联想、山鹰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数据管理服务器软件、组态软件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支持数据统计、管理、分析，支持日志查询功能包括配置日志、控制日志查询等，可以对各业务在统一界面进行查询统计，以报表等的形式展现，支持日志信息以excel格式导出。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插入式流量计套装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东顺、国产优质、控鑫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十三、取药系统、医护对讲及呼叫系统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取药系统地址盒、取药系统主机、取药窗口单元机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预装操作系统、数据库及相关代理软件等；配相应电源变压器；配标准RJ45接口；支持TCP/IP、UDP、IGMP、RTP等网络协议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LED集中显示屏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一体式LED集中显示屏，3米x2米 LED点阵模块、全彩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窗口显示单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19英寸液晶显示屏，带标准RJ45接口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护士站管理主机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1为系统提供工作电源；管理系统内所有设备以实现呼叫、对讲、呼叫信息上传、病房及床头设备信息发布、广播宣教、背景音乐播放等功能，各终端设备可后期在任何位置增减。 3、支持HIS对接，系统内不需要增加设备。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床头分机、医护分机、门口分机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1、≥5吋高清液晶屏. 2、安装形式：表贴明装。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卫浴分机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1、内置电源； 2、无线明装病房卫生间，独特防水功能，可现场任意编房号，可呼通主机； 可任意与一卫浴分机进行匹配编号等，按压卫浴分机上呼叫键即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走廊显示屏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1、双面Φ3.75点阵，可显示2行*8个汉字；2、呼叫时循环显示护理级别、病房号和床位号；3、待机时滚动显示日期、时间、护士位置、温馨提示等信息；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病员一览表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1、采用一体机硬件及结构设计，显示屏≥50英寸，分辨率不低于1920x1080像素；2、支持获取HIS数据信息，可自动更新并显示床位一览和住院患者详细信息；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夏普、联想、戴尔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医护系统配套软件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十四、门诊排队系统（IP网络）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门诊排队对讲主机、语音箱、吸顶喇叭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由一套门诊排队对讲软件和一个对讲器组成，安装于电脑(电脑自备)，一般放置在候诊区导诊台的桌面上。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配套上面的门诊排队对讲主机打印号票使用。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声光一体化提示；特殊防尘、防油设计；80mm打印宽度。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惠普、联想、山鹰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软件叫号对讲器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局域网传输，含对讲器，安装于电脑(电脑自备)，放置在医生诊室桌面上。功能介绍：双工对讲、一键报警、监视、信息显示、点击叫号.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诊室显示屏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局域网传输，采用22英寸液晶显示屏，可竖向或横向壁挂在诊室门口。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候诊显示屏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42英寸以上的液晶显示器（或等离子电视），可作为候诊主显示屏、候诊辅显示屏使用，一般放置在患者的候诊区。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十五、ICU探访对讲系统（IP网络）、医疗自助系统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探视管理主机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采用15.6寸高清液晶显示屏，电容式触摸屏，可进行1080P高清视频，支持桌面安装和壁挂式安装两种安装方式.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家属分机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采用15.6寸高清液晶显示屏，电容式触摸屏，可进行1080P高清视频，可供患者家属探视对讲时使用。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探视分机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采用15.6寸数字真彩显示屏，电容式触摸屏，1080P高清视频，可供重病房的患者对讲时使用。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医疗自助一体机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可实现排队挂号、缴费、打印发票、医保处理、打印检验检查报告等功能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十六、医疗HIS信息网络系统、公共广播系统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数据库一体机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二十四核 Intel Xeon 8160处理器（2台共计48核)；384 GB 内存 ；4 个 600 GB SAS 10,000 RPM 硬盘；2 个 1/10 Gb 以太网端口； 2 个 10/25 Gb 自适应以太网端口   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应用服务器集群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 个 ILOM 以太网端口，配置 16×10GE 上行，32×10GE 下行，8x 8G FC 上行，16x 8G FC 下行3. 2 个冗余管理模块4. 单块刀片处理器：配置2*IntelXeon E5-2650v4（12 核 2.2G主频）；5. 内存：配置 4*32GB DDR4 2400MHz内存，配置 24 根内存插槽；6. 硬盘：配置 2 块 300GB 2.5 15硬盘 ；7. 配置板载 SAS 芯片，支持Raid0/1/0 级别；8. 配置 2 个万兆网口.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I5，独立显卡，128G固态硬盘，1TB普通硬盘，含24寸液晶显示器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IP网络广播系统主机、广播系统软件、CD播放机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系统提供强大的频道广播管理功能，支持多套频道广播在线同步播出，每路频道广播可支持定时任务管理模式或手动控制管理模式。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标准机柜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19寸600x600，金属材质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深圳图腾、广州金盾、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浙江一舟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四通道功放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4广播分区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漫步者、泰和安、利达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IP网络消防矩阵 8路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8路消防信号检测口,支持24V直流信号及短路信号(继电器触点短路)触发报警，具有脱机运行功能,当检测到火灾时,可直接启动各种音频终端的消防紧急模式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IP网络寻呼主控台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带双口集线器(HUB),可直接接入局域网(LAN)或广域网(WAN)，外置鹅颈式话筒,内置扬声器;对讲时支持多方通话;寻呼及对讲权限控制功能。检索寻呼及对讲对象时,支持数字、英文、中文名首拼查询;断电断网重启恢复时间，小于1秒;支持协议TCP/IP,UDP,IGMP,FTP,ICMP,ARP,支持跨网关跨路由配置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网络有源监听音箱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内置2*15W功放,全频喇叭,音质优美,功放与音箱一体化,连接更简单,使用更方便;无信号时可自动转入待机状态,节能环保。具有功放输出端子,可外接定阻式音箱1只(4~16欧,10W以内功率)。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十六路电源时序器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16路电源按顺序开启/关闭,每路接通时间间隔为1秒;整机最大容量:5KW;单路最大容量:3KW整机最大电流:30A单路最大电流:15A功耗(空载):50W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北大青鸟、泰和安、海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分区寻呼话筒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漫步者、泰和安、利达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背景音乐系统设备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主备切换器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漫步者、泰和安、利达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十七、电子巡更系统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离线巡更软件、离线巡查信息点、巡更棒、信息采集器、信息下载器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1.可以对每条线路的地点进行自由排定顺序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2.可设定任意巡逻点的到达时间和停留时间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3.可以按月份和时间段统计巡检记录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4.可对指定的保安人员的巡线记录进行核查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5.巡更机内的记录不可更改，机内记录存储采取循环形式新记录仅覆盖最早记录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海湾、福赛尔、赋安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十八、信息发布系统、智能化集成系统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全彩电子大屏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室内P2.5，三基色屏幕，点间距4mm，设计亮度≧2000cd/m，设计尺寸：7*3=21㎡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长城、雷曼、三思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中心管理服务器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i3处理器，2G内存，500G硬盘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i3处理器，2G内存，500G硬盘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i3处理器，2G内存，500G硬盘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惠普、华硕、戴尔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抗震支吊架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满足有关国际规范标准产品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变配电工程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高压开关柜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800x1400x2250,PIX550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干式变压器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SCB15-10/0.4kV 1250kVA D,yn11,满足国家二级能效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广东顺特、柳州承特、海南威特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低压开关柜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抽屉式,GCK系列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电容补偿柜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GCK系列,400kvar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有源滤波柜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GCK系列,1000x1000x2200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自启动柴油发电机组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静音环保型，600kW(常用)660kW(应急)， 400/230V快速自启动型，自带尾气净化处理装置。随机带控制屏自带储油箱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雅马哈、本田、广西玉柴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干式变压器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SCBH15-1250/10,1250kVA D,yn11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广东顺特、柳州承特、海南威特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密集型母线槽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NW MC-J/1600A-T5P、NW MC-J/1250A-T5P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户内铜母线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I-LINE C,NW MC-J/1600A/4P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树脂浇注防水防潮母线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1250A/3L+N+PE，1000A/3L+N+PE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高压电力电缆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YJV22-8.7/15KV-3*240、YJV22-8.7/15KV-3*120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电力电缆、矿物质电缆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WDZB-YJY-0.6/1KV，NG-A-0.6/1KV，各型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金属桥架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镀锌，各型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抗震支架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单/双向、热镀锌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桥架支架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∠40*4角钢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电线钢管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薄壁、镀锌、SC/JDG，各型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刚性阻燃管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PC，各型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照明、防雷及火灾报警工程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配电箱、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插座箱、开关箱、电热水器插座箱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非标金属箱体，系统详其系统图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三相变频稳压电源（用于检验用房设备）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输入电压：三相380V</w:t>
            </w:r>
            <w:r>
              <w:rPr>
                <w:rFonts w:hint="eastAsia" w:ascii="宋体" w:hAnsi="宋体" w:eastAsia="宋体" w:cs="宋体"/>
                <w:szCs w:val="24"/>
              </w:rPr>
              <w:t>±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10%；输出电压为0-260V交流可调，输出相：单相三相可选；具有过电流、高电压、短路保护及报警装置、负载稳定率≤±1%，谐波失真：正玄波≤2%其他要求详见院方采购要求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满足设计、相关图集、标准及招标技术要求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UPS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各型，自带主机，30kVA/60kVA/100kVA/120kVA/150kVA,60min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APC、山特、伊顿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UPS蓄电池组及电源控制柜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额定功率Sn=150kVA、80kVA、10kVA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满足设计、相关图集、标准及招标技术要求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插座、地面插座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86型，防水型，带开关，10A/16A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西蒙、施朗格、正泰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开关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86型，10A，各型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西蒙、施朗格、正泰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残卫报警箱、求助警铃、无障碍卫生间按钮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安全电压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密闭洁净灯具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LED，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防蓝光，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含应急电源，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紫外线消毒灯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石英/LED杀菌灯管、紫外线强度：≥120uW/cm2，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单/双管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吸顶灯、筒灯、防爆灯具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磨砂漫反射型、防水防潮，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LED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防蓝光，各型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航空障碍标志灯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满足民航局要求，各型，IP65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应急疏散照明灯、出入口指示灯、楼层标志灯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DC36V，满足《消防应急照明和疏散指示系统技术标准》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A型集中控制集中电源、应急照明控制器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DC36V，满足《消防应急照明和疏散指示系统技术标准》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北大青鸟、泰和安、海湾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应急配电箱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非标金属箱体，IP40,系统详其系统图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余压控制器、泄压阀执行器、余压传感器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JBF5691、JBF5640、JBF5640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满足设计、相关图集、标准及招标技术要求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火灾报警控制器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琴台式、立柜式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总线联动控制盘、多线联动控制盘、总线广播控制盘/MP3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JBF-11S-CK50/4U、JBF-11SF-CD8B/2U、HY5723D(60路)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入柜式联动电源、入柜备用电源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LD5800E、LD5400B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总线消防电话主机、消防电源监控主机、电气火灾监控主机、防火门监控主机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HY5711B、JBF-PWMS、JBF-61S30、JBF-61S20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探测器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编码型，感温、感烟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编码型、手动报警（带电话插孔）、消火栓报警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消防专用电话分机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内含编址电话模块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声光报警器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编码型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火灾显示盘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JBF-VDP3061B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总线短路隔离器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JBF4171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单输入、单输入输出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消防接线端子箱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JBF-11A/60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火灾广播扬声器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编码型，WY-XD5-5A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气体自动灭火控制盘、气体自动灭火控制模块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JBF5014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喷洒指示灯、启停按钮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J-YJLH1212、JBF-5181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消防设备电源监控系统主机、消防电源监控模块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JBF-PWMS、JBF618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电气火灾监控系统主机、电气火灾监控模块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JBF-61S30、JBF6180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门磁开关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单/双门一体式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电动闭门器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LXFD-B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防火门监控主机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JBF-61S20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利达、海湾、北大青岛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WDZN-BYJ-450/750V，各型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多芯软导线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WDZN-RVS、WDZN-RVSP、WDZN-RVVP\WDZN-RYJSP，各型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控制电缆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WDZN-KVV，各型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总平照明、夜景亮化工程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非标金属箱体，系统详其系统图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正泰、常熟、人民电器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投光灯、洗墙灯、太阳能路灯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LED、8/9/13m、24/45/60/72W、2*60W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雷士、飞利浦、三雄极光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CPVC、PC，各型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电缆、电线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WDZ-YJE、WDZ-YJV、YGC-450V/750V、WDZ-BYJ-450/750V，各型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桂林国际、南宁银杉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金属桥架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镀锌，防火，各型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南宁乔顿、文兴、新通达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桥架支架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∠40*4角钢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电线管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薄壁，各型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SC150/ SC100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总平给排水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给水管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PSP钢塑复合管、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HDPE给水管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消防给水管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内外壁热浸镀锌钢管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中高档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排水管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聚乙烯双壁波纹管、UPVC排水管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铸铁排水管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柔性、DN200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永通、柳钢、联铸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铸铁、DN150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宁波、三川、埃美柯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阀门、快速取水阀 DN25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DN200/100/50/25，球墨铸铁，各型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埃美柯、远大、冠龙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室外消火栓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SSF100/65-1.0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消防水泵接合器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SQS100-A型地上式消防水泵接合器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平安、双龙、白沙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检查井、阀门井、单篦雨水口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砖砌，φ700/φ1000、680x380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满足设计、相关图集、标准及招标技术要求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化粪池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玻璃钢，100m³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万年通、康为、华强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水泵接合器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地上式，SQS100-A型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平安、双龙、白沙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给水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给水管材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PP-R塑料，各型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给水管材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不锈钢给水管，各型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蓝天、友发、一通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给水阀门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铜质、全铜、铸铁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埃美柯、远大、冠龙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电开水器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全自动,500*500*1500mm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奥克斯、康佳、四季淋歌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组合式生活水箱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4*4*2.5m ，316L不锈钢组合式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生活用水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紫外线消毒设备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紫外线消毒器DN100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优威环保、光普川桂、良成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水表、远传水表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铸铁，DN150/100/80，各型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宁波、三川、埃美柯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卫生洁具、淋浴器、洗脸盆等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坐式大便器、蹲式大便器（感应延时阀，陶瓷，配上下水配件）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感应式小便池（陶瓷，配上下水配件）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淋浴器（配上下水配件）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洗脸盆（配冷热转换水龙头）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感应式洗脸盆（配水龙头）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304不锈钢冲洗槽、冲洗池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恒洁、箭牌、九牧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抗震支架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热镀锌钢，含支架刷油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排水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排水管道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柔性铸铁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永通、柳钢、联铸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排水管道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塑料，PVC-U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一体化污水提升设备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一体化污水提升设备 Q=30m3/h，H=20m，7.5KW，含集水箱、控制箱、检查接线、提升泵等全套装置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潜污泵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含控制柜、单/双固定自耦式安装等全套（Q=15m3/h,H=20m,N=2.2KW）（Q=45m3/h,H=22m,N=5.5KW）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雨水斗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87型，塑料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联塑、雄塑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热水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空气源热泵主机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机组额定单台制热量≥166KW；额定功率16.6Kw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机主能效比COP≥4.6，一级能效要求提供检测报告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热水变频加压泵、太阳能热水变频循环泵、空调余热回收热水循环泵、水箱循环泵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高区热水变频加压泵（Q=13L/s，H=25m N=4kW）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低区热水变频加压泵（Q=10L/s H=25m N=3kW）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太阳能热水变频循环泵（ Q=15L/s，H=15m N=6.5kW）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空调余热回收热水循环泵（Q=15L/s H=18m N=6.5kW）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水箱循环泵（Q=20L/s H=18m N=6.5kW）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含控制箱安装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组合式贮热水箱 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316L不锈钢，有效容积50m³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申科、家居、年年福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太阳能集热板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2000*1000*75mm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海尔、桑乐、太阳雨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阀门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铜闸阀、铸铁阀门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埃美柯、远大、冠龙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铸铁水表，各型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宁波、三川、埃美柯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紫外消毒器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DN100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优威环保、光普川桂、良成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热水管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铜管，各型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管道保温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铝箔橡塑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华美、神州、龙泽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消防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部位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技术配置及交付标准描述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材料设备参考品牌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消防水箱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6*4*2.5m，316L不锈钢组合式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申科、家居、年年福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气体灭火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柜式预制自动灭火装置七氟丙烷：含探头、报警器、控制器等全套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北大青鸟、泰和安、海湾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消火栓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单栓灭火器组合消防柜 普通型消火栓、单栓灭火器组合消防柜 稳压减压型消火栓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平安、双龙、白沙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稳压设备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消火栓稳压设备含气压罐、水泵2台、控制柜、仪表和管路附件等组成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立式隔膜式气压罐SQL1000*0.6（材质：碳钢）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水泵：Q=5L/s,H=10m,N=2.2kW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控制柜KQK-302PJX-3，直接启动/一控二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含控制箱、检查接线，喷淋稳压设备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含气压罐、水泵2台、控制柜、仪表和管路附件等组成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立式隔膜式气压罐SQL1000*0.6（材质：碳钢）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水泵：Q=2.5L/s,H=10m,N=2.2kw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控制柜KQK-302PJX-2.2，直接启动/一控二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含控制箱、检查接线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凯泉、白云、东方泵业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消防阀门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铜质自动排气阀、铸铁阀门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白沙、闽太、冠龙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喷头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上/下/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快速反应下垂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、K=80 标准响应型 68°C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白沙、闽太、冠龙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末端试水装置/试水阀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DN25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白沙、闽太、冠龙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磷酸铵盐手提式灭火器、推车式二氧化碳灭火器、手提式二氧化碳灭火器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MF/ABC5、MTT20（二氧化碳）、MT7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平安、双龙、白沙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抗震支架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热镀锌钢，含支架刷油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满足有关国标规范标准产品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备注:1.材料设备参考品牌要选取三个以上性价比相当的品牌或者注明“相当于**品牌”。</w:t>
      </w:r>
    </w:p>
    <w:p>
      <w:pPr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2.如初步设计文件与本技术配置交付标准不一致，以本技术配置交付标准为准。</w:t>
      </w:r>
    </w:p>
    <w:p>
      <w:pPr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3.特殊场所暖通洁净空调工程进行限额设计，暂估价为最高限价。预算经审定后纳入总承包价格。</w:t>
      </w:r>
    </w:p>
    <w:bookmarkEnd w:id="0"/>
    <w:p>
      <w:pPr>
        <w:ind w:firstLine="420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41B01"/>
    <w:multiLevelType w:val="singleLevel"/>
    <w:tmpl w:val="91141B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7FEB03"/>
    <w:multiLevelType w:val="singleLevel"/>
    <w:tmpl w:val="927FEB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9277FC5"/>
    <w:multiLevelType w:val="singleLevel"/>
    <w:tmpl w:val="99277FC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972097B"/>
    <w:multiLevelType w:val="singleLevel"/>
    <w:tmpl w:val="9972097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A285EE12"/>
    <w:multiLevelType w:val="singleLevel"/>
    <w:tmpl w:val="A285EE1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17D2E4E"/>
    <w:multiLevelType w:val="singleLevel"/>
    <w:tmpl w:val="B17D2E4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BF0F2A81"/>
    <w:multiLevelType w:val="singleLevel"/>
    <w:tmpl w:val="BF0F2A81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CB81FE16"/>
    <w:multiLevelType w:val="singleLevel"/>
    <w:tmpl w:val="CB81FE16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CC7F04EC"/>
    <w:multiLevelType w:val="singleLevel"/>
    <w:tmpl w:val="CC7F04EC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CD6CE4E0"/>
    <w:multiLevelType w:val="singleLevel"/>
    <w:tmpl w:val="CD6CE4E0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D406A2E3"/>
    <w:multiLevelType w:val="singleLevel"/>
    <w:tmpl w:val="D406A2E3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D5C640E5"/>
    <w:multiLevelType w:val="singleLevel"/>
    <w:tmpl w:val="D5C640E5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1520A1F"/>
    <w:multiLevelType w:val="singleLevel"/>
    <w:tmpl w:val="E1520A1F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FC9489EA"/>
    <w:multiLevelType w:val="singleLevel"/>
    <w:tmpl w:val="FC9489EA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178129D"/>
    <w:multiLevelType w:val="multilevel"/>
    <w:tmpl w:val="0178129D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3961CBF"/>
    <w:multiLevelType w:val="singleLevel"/>
    <w:tmpl w:val="03961CBF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03B84D8D"/>
    <w:multiLevelType w:val="multilevel"/>
    <w:tmpl w:val="03B84D8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784E429"/>
    <w:multiLevelType w:val="singleLevel"/>
    <w:tmpl w:val="0784E429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0AA607EF"/>
    <w:multiLevelType w:val="singleLevel"/>
    <w:tmpl w:val="0AA607EF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DB5F27D"/>
    <w:multiLevelType w:val="singleLevel"/>
    <w:tmpl w:val="0DB5F27D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1096B455"/>
    <w:multiLevelType w:val="singleLevel"/>
    <w:tmpl w:val="1096B455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1140F3BF"/>
    <w:multiLevelType w:val="singleLevel"/>
    <w:tmpl w:val="1140F3BF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12876EA0"/>
    <w:multiLevelType w:val="multilevel"/>
    <w:tmpl w:val="12876E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492553B"/>
    <w:multiLevelType w:val="multilevel"/>
    <w:tmpl w:val="1492553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D2C51B2"/>
    <w:multiLevelType w:val="multilevel"/>
    <w:tmpl w:val="1D2C51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57C7733"/>
    <w:multiLevelType w:val="singleLevel"/>
    <w:tmpl w:val="257C7733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2611A575"/>
    <w:multiLevelType w:val="singleLevel"/>
    <w:tmpl w:val="2611A575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2734E008"/>
    <w:multiLevelType w:val="singleLevel"/>
    <w:tmpl w:val="2734E008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275E085D"/>
    <w:multiLevelType w:val="multilevel"/>
    <w:tmpl w:val="275E085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2C60D711"/>
    <w:multiLevelType w:val="singleLevel"/>
    <w:tmpl w:val="2C60D711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2CA15D20"/>
    <w:multiLevelType w:val="multilevel"/>
    <w:tmpl w:val="2CA15D2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D11E2D8"/>
    <w:multiLevelType w:val="singleLevel"/>
    <w:tmpl w:val="2D11E2D8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353B49A6"/>
    <w:multiLevelType w:val="multilevel"/>
    <w:tmpl w:val="353B49A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6005609"/>
    <w:multiLevelType w:val="multilevel"/>
    <w:tmpl w:val="3600560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380C8E2C"/>
    <w:multiLevelType w:val="singleLevel"/>
    <w:tmpl w:val="380C8E2C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3AA33DB7"/>
    <w:multiLevelType w:val="multilevel"/>
    <w:tmpl w:val="3AA33DB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C52444F"/>
    <w:multiLevelType w:val="multilevel"/>
    <w:tmpl w:val="3C52444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3DD54E77"/>
    <w:multiLevelType w:val="multilevel"/>
    <w:tmpl w:val="3DD54E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3FB657CC"/>
    <w:multiLevelType w:val="multilevel"/>
    <w:tmpl w:val="3FB657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9E72DBF"/>
    <w:multiLevelType w:val="singleLevel"/>
    <w:tmpl w:val="49E72DBF"/>
    <w:lvl w:ilvl="0" w:tentative="0">
      <w:start w:val="1"/>
      <w:numFmt w:val="decimal"/>
      <w:suff w:val="space"/>
      <w:lvlText w:val="%1."/>
      <w:lvlJc w:val="left"/>
    </w:lvl>
  </w:abstractNum>
  <w:abstractNum w:abstractNumId="40">
    <w:nsid w:val="4ABA0404"/>
    <w:multiLevelType w:val="multilevel"/>
    <w:tmpl w:val="4ABA04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6B35E45"/>
    <w:multiLevelType w:val="multilevel"/>
    <w:tmpl w:val="56B35E4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590B41B5"/>
    <w:multiLevelType w:val="multilevel"/>
    <w:tmpl w:val="590B41B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2DC54CD"/>
    <w:multiLevelType w:val="multilevel"/>
    <w:tmpl w:val="62DC54C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60AF0AA"/>
    <w:multiLevelType w:val="singleLevel"/>
    <w:tmpl w:val="660AF0AA"/>
    <w:lvl w:ilvl="0" w:tentative="0">
      <w:start w:val="1"/>
      <w:numFmt w:val="decimal"/>
      <w:suff w:val="space"/>
      <w:lvlText w:val="%1."/>
      <w:lvlJc w:val="left"/>
    </w:lvl>
  </w:abstractNum>
  <w:abstractNum w:abstractNumId="45">
    <w:nsid w:val="683505BB"/>
    <w:multiLevelType w:val="multilevel"/>
    <w:tmpl w:val="683505B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8402221"/>
    <w:multiLevelType w:val="multilevel"/>
    <w:tmpl w:val="684022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69F10F62"/>
    <w:multiLevelType w:val="multilevel"/>
    <w:tmpl w:val="69F10F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DDF557B"/>
    <w:multiLevelType w:val="multilevel"/>
    <w:tmpl w:val="6DDF557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6E575BA2"/>
    <w:multiLevelType w:val="singleLevel"/>
    <w:tmpl w:val="6E575BA2"/>
    <w:lvl w:ilvl="0" w:tentative="0">
      <w:start w:val="1"/>
      <w:numFmt w:val="decimal"/>
      <w:suff w:val="space"/>
      <w:lvlText w:val="%1."/>
      <w:lvlJc w:val="left"/>
    </w:lvl>
  </w:abstractNum>
  <w:abstractNum w:abstractNumId="50">
    <w:nsid w:val="6EA04FCC"/>
    <w:multiLevelType w:val="multilevel"/>
    <w:tmpl w:val="6EA04F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6F8D0EBA"/>
    <w:multiLevelType w:val="singleLevel"/>
    <w:tmpl w:val="6F8D0EBA"/>
    <w:lvl w:ilvl="0" w:tentative="0">
      <w:start w:val="1"/>
      <w:numFmt w:val="decimal"/>
      <w:suff w:val="space"/>
      <w:lvlText w:val="%1."/>
      <w:lvlJc w:val="left"/>
    </w:lvl>
  </w:abstractNum>
  <w:abstractNum w:abstractNumId="52">
    <w:nsid w:val="70F835BD"/>
    <w:multiLevelType w:val="multilevel"/>
    <w:tmpl w:val="70F835B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7237001A"/>
    <w:multiLevelType w:val="multilevel"/>
    <w:tmpl w:val="7237001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755C2B7C"/>
    <w:multiLevelType w:val="singleLevel"/>
    <w:tmpl w:val="755C2B7C"/>
    <w:lvl w:ilvl="0" w:tentative="0">
      <w:start w:val="1"/>
      <w:numFmt w:val="decimal"/>
      <w:suff w:val="space"/>
      <w:lvlText w:val="%1."/>
      <w:lvlJc w:val="left"/>
    </w:lvl>
  </w:abstractNum>
  <w:abstractNum w:abstractNumId="55">
    <w:nsid w:val="770C59A7"/>
    <w:multiLevelType w:val="multilevel"/>
    <w:tmpl w:val="770C59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7772171B"/>
    <w:multiLevelType w:val="multilevel"/>
    <w:tmpl w:val="7772171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783E2486"/>
    <w:multiLevelType w:val="multilevel"/>
    <w:tmpl w:val="783E248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14"/>
  </w:num>
  <w:num w:numId="7">
    <w:abstractNumId w:val="34"/>
  </w:num>
  <w:num w:numId="8">
    <w:abstractNumId w:val="55"/>
  </w:num>
  <w:num w:numId="9">
    <w:abstractNumId w:val="3"/>
  </w:num>
  <w:num w:numId="10">
    <w:abstractNumId w:val="31"/>
  </w:num>
  <w:num w:numId="11">
    <w:abstractNumId w:val="10"/>
  </w:num>
  <w:num w:numId="12">
    <w:abstractNumId w:val="5"/>
  </w:num>
  <w:num w:numId="13">
    <w:abstractNumId w:val="20"/>
  </w:num>
  <w:num w:numId="14">
    <w:abstractNumId w:val="0"/>
  </w:num>
  <w:num w:numId="15">
    <w:abstractNumId w:val="54"/>
  </w:num>
  <w:num w:numId="16">
    <w:abstractNumId w:val="9"/>
  </w:num>
  <w:num w:numId="17">
    <w:abstractNumId w:val="49"/>
  </w:num>
  <w:num w:numId="18">
    <w:abstractNumId w:val="19"/>
  </w:num>
  <w:num w:numId="19">
    <w:abstractNumId w:val="2"/>
  </w:num>
  <w:num w:numId="20">
    <w:abstractNumId w:val="39"/>
  </w:num>
  <w:num w:numId="21">
    <w:abstractNumId w:val="13"/>
  </w:num>
  <w:num w:numId="22">
    <w:abstractNumId w:val="27"/>
  </w:num>
  <w:num w:numId="23">
    <w:abstractNumId w:val="44"/>
  </w:num>
  <w:num w:numId="24">
    <w:abstractNumId w:val="11"/>
  </w:num>
  <w:num w:numId="25">
    <w:abstractNumId w:val="7"/>
  </w:num>
  <w:num w:numId="26">
    <w:abstractNumId w:val="21"/>
  </w:num>
  <w:num w:numId="27">
    <w:abstractNumId w:val="29"/>
  </w:num>
  <w:num w:numId="28">
    <w:abstractNumId w:val="51"/>
  </w:num>
  <w:num w:numId="29">
    <w:abstractNumId w:val="17"/>
  </w:num>
  <w:num w:numId="30">
    <w:abstractNumId w:val="12"/>
  </w:num>
  <w:num w:numId="31">
    <w:abstractNumId w:val="40"/>
  </w:num>
  <w:num w:numId="32">
    <w:abstractNumId w:val="25"/>
  </w:num>
  <w:num w:numId="33">
    <w:abstractNumId w:val="1"/>
  </w:num>
  <w:num w:numId="34">
    <w:abstractNumId w:val="26"/>
  </w:num>
  <w:num w:numId="35">
    <w:abstractNumId w:val="42"/>
  </w:num>
  <w:num w:numId="36">
    <w:abstractNumId w:val="24"/>
  </w:num>
  <w:num w:numId="37">
    <w:abstractNumId w:val="53"/>
  </w:num>
  <w:num w:numId="38">
    <w:abstractNumId w:val="32"/>
  </w:num>
  <w:num w:numId="39">
    <w:abstractNumId w:val="23"/>
  </w:num>
  <w:num w:numId="40">
    <w:abstractNumId w:val="30"/>
  </w:num>
  <w:num w:numId="41">
    <w:abstractNumId w:val="16"/>
  </w:num>
  <w:num w:numId="42">
    <w:abstractNumId w:val="28"/>
  </w:num>
  <w:num w:numId="43">
    <w:abstractNumId w:val="36"/>
  </w:num>
  <w:num w:numId="44">
    <w:abstractNumId w:val="52"/>
  </w:num>
  <w:num w:numId="45">
    <w:abstractNumId w:val="50"/>
  </w:num>
  <w:num w:numId="46">
    <w:abstractNumId w:val="37"/>
  </w:num>
  <w:num w:numId="47">
    <w:abstractNumId w:val="46"/>
  </w:num>
  <w:num w:numId="48">
    <w:abstractNumId w:val="57"/>
  </w:num>
  <w:num w:numId="49">
    <w:abstractNumId w:val="35"/>
  </w:num>
  <w:num w:numId="50">
    <w:abstractNumId w:val="38"/>
  </w:num>
  <w:num w:numId="51">
    <w:abstractNumId w:val="48"/>
  </w:num>
  <w:num w:numId="52">
    <w:abstractNumId w:val="56"/>
  </w:num>
  <w:num w:numId="53">
    <w:abstractNumId w:val="33"/>
  </w:num>
  <w:num w:numId="54">
    <w:abstractNumId w:val="22"/>
  </w:num>
  <w:num w:numId="55">
    <w:abstractNumId w:val="41"/>
  </w:num>
  <w:num w:numId="56">
    <w:abstractNumId w:val="45"/>
  </w:num>
  <w:num w:numId="57">
    <w:abstractNumId w:val="47"/>
  </w:num>
  <w:num w:numId="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D26"/>
    <w:rsid w:val="00051024"/>
    <w:rsid w:val="000960CE"/>
    <w:rsid w:val="000D6613"/>
    <w:rsid w:val="00106274"/>
    <w:rsid w:val="00147F9B"/>
    <w:rsid w:val="001A298F"/>
    <w:rsid w:val="001B71F5"/>
    <w:rsid w:val="001D4A49"/>
    <w:rsid w:val="00211CF9"/>
    <w:rsid w:val="00242CA2"/>
    <w:rsid w:val="00260AA3"/>
    <w:rsid w:val="002A0385"/>
    <w:rsid w:val="00340D70"/>
    <w:rsid w:val="003600B2"/>
    <w:rsid w:val="0036767A"/>
    <w:rsid w:val="003C1787"/>
    <w:rsid w:val="003C3444"/>
    <w:rsid w:val="003C49F8"/>
    <w:rsid w:val="003F1168"/>
    <w:rsid w:val="00402D52"/>
    <w:rsid w:val="00404060"/>
    <w:rsid w:val="0043685A"/>
    <w:rsid w:val="0045479A"/>
    <w:rsid w:val="0048192E"/>
    <w:rsid w:val="004A0135"/>
    <w:rsid w:val="004B393A"/>
    <w:rsid w:val="00503D48"/>
    <w:rsid w:val="00564A65"/>
    <w:rsid w:val="005A3E78"/>
    <w:rsid w:val="005C41EA"/>
    <w:rsid w:val="0065306A"/>
    <w:rsid w:val="006A5AE2"/>
    <w:rsid w:val="006C15E8"/>
    <w:rsid w:val="00725996"/>
    <w:rsid w:val="0075003C"/>
    <w:rsid w:val="007A6CC1"/>
    <w:rsid w:val="007D3416"/>
    <w:rsid w:val="007D6B1A"/>
    <w:rsid w:val="00827947"/>
    <w:rsid w:val="00834EF6"/>
    <w:rsid w:val="00841423"/>
    <w:rsid w:val="008430CF"/>
    <w:rsid w:val="008566FF"/>
    <w:rsid w:val="008B63CF"/>
    <w:rsid w:val="008C4C79"/>
    <w:rsid w:val="008D2711"/>
    <w:rsid w:val="008E0023"/>
    <w:rsid w:val="00914525"/>
    <w:rsid w:val="00922922"/>
    <w:rsid w:val="00934FE5"/>
    <w:rsid w:val="009472D8"/>
    <w:rsid w:val="009716AD"/>
    <w:rsid w:val="009757D5"/>
    <w:rsid w:val="009C3489"/>
    <w:rsid w:val="00A37EFC"/>
    <w:rsid w:val="00A41A8E"/>
    <w:rsid w:val="00A53ACC"/>
    <w:rsid w:val="00A71B19"/>
    <w:rsid w:val="00A75F72"/>
    <w:rsid w:val="00AA0772"/>
    <w:rsid w:val="00AB24BA"/>
    <w:rsid w:val="00AE0E6E"/>
    <w:rsid w:val="00AF30DD"/>
    <w:rsid w:val="00B3722B"/>
    <w:rsid w:val="00B9514D"/>
    <w:rsid w:val="00B964C8"/>
    <w:rsid w:val="00BA75DA"/>
    <w:rsid w:val="00BE1DA3"/>
    <w:rsid w:val="00BE5AF5"/>
    <w:rsid w:val="00C56D26"/>
    <w:rsid w:val="00C5780B"/>
    <w:rsid w:val="00C625D4"/>
    <w:rsid w:val="00C660AE"/>
    <w:rsid w:val="00CA5B80"/>
    <w:rsid w:val="00CC2B47"/>
    <w:rsid w:val="00CD379C"/>
    <w:rsid w:val="00D15FAA"/>
    <w:rsid w:val="00D2191D"/>
    <w:rsid w:val="00D56E42"/>
    <w:rsid w:val="00D62411"/>
    <w:rsid w:val="00D84644"/>
    <w:rsid w:val="00D8578C"/>
    <w:rsid w:val="00DB0D11"/>
    <w:rsid w:val="00DB280D"/>
    <w:rsid w:val="00E17AEB"/>
    <w:rsid w:val="00E42AFD"/>
    <w:rsid w:val="00E76D59"/>
    <w:rsid w:val="00E90CE7"/>
    <w:rsid w:val="00E958E7"/>
    <w:rsid w:val="00F43B54"/>
    <w:rsid w:val="00F76837"/>
    <w:rsid w:val="00F77740"/>
    <w:rsid w:val="00F87847"/>
    <w:rsid w:val="00F937B5"/>
    <w:rsid w:val="00FC6928"/>
    <w:rsid w:val="00FE5E0E"/>
    <w:rsid w:val="00FE61F4"/>
    <w:rsid w:val="5C0A167D"/>
    <w:rsid w:val="699F5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  <w:rPr>
      <w:szCs w:val="24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0"/>
    <w:rPr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sz w:val="18"/>
      <w:szCs w:val="18"/>
    </w:rPr>
  </w:style>
  <w:style w:type="character" w:customStyle="1" w:styleId="11">
    <w:name w:val="批注文字 Char"/>
    <w:link w:val="2"/>
    <w:uiPriority w:val="0"/>
    <w:rPr>
      <w:szCs w:val="24"/>
    </w:rPr>
  </w:style>
  <w:style w:type="character" w:customStyle="1" w:styleId="12">
    <w:name w:val="批注文字 Char1"/>
    <w:basedOn w:val="8"/>
    <w:link w:val="2"/>
    <w:semiHidden/>
    <w:qFormat/>
    <w:uiPriority w:val="99"/>
  </w:style>
  <w:style w:type="paragraph" w:customStyle="1" w:styleId="13">
    <w:name w:val="正文_3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6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6400</Words>
  <Characters>36482</Characters>
  <Lines>304</Lines>
  <Paragraphs>85</Paragraphs>
  <TotalTime>105</TotalTime>
  <ScaleCrop>false</ScaleCrop>
  <LinksUpToDate>false</LinksUpToDate>
  <CharactersWithSpaces>42797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2021-08-13T16:36:00Z</dcterms:created>
  <dc:creator>微软用户</dc:creator>
  <cp:lastModifiedBy>WPS_1559701442</cp:lastModifiedBy>
  <cp:lastPrinted>2021-08-23T08:34:00Z</cp:lastPrinted>
  <dcterms:modified xsi:type="dcterms:W3CDTF">2021-08-23T08:42:58Z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AE8DD1F2EA3D46599EF99D66FED3CC73</vt:lpwstr>
  </property>
</Properties>
</file>